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719E" w14:textId="77777777" w:rsidR="00256A1B" w:rsidRPr="00735539" w:rsidRDefault="00256A1B" w:rsidP="000D5B4F">
      <w:pPr>
        <w:rPr>
          <w:lang w:val="es-ES"/>
        </w:rPr>
      </w:pPr>
    </w:p>
    <w:p w14:paraId="183288B4" w14:textId="294447AE" w:rsidR="00117389" w:rsidRPr="00735539" w:rsidRDefault="00BF18F0" w:rsidP="00BF18F0">
      <w:pPr>
        <w:pStyle w:val="Heading1"/>
        <w:rPr>
          <w:lang w:val="es-ES"/>
        </w:rPr>
      </w:pPr>
      <w:r w:rsidRPr="00735539">
        <w:rPr>
          <w:lang w:val="es-ES"/>
        </w:rPr>
        <w:t xml:space="preserve">Formulario de Solicitud para Organizaciones Verificadoras de </w:t>
      </w:r>
      <w:r w:rsidR="00EE2377">
        <w:rPr>
          <w:lang w:val="es-ES"/>
        </w:rPr>
        <w:br/>
      </w:r>
      <w:r w:rsidRPr="00735539">
        <w:rPr>
          <w:lang w:val="es-ES"/>
        </w:rPr>
        <w:t>C.A.F.E</w:t>
      </w:r>
      <w:r w:rsidR="00D41EAE">
        <w:rPr>
          <w:lang w:val="es-ES"/>
        </w:rPr>
        <w:t>.</w:t>
      </w:r>
      <w:r w:rsidRPr="00735539">
        <w:rPr>
          <w:lang w:val="es-ES"/>
        </w:rPr>
        <w:t xml:space="preserve"> Practices</w:t>
      </w:r>
    </w:p>
    <w:p w14:paraId="2123469C" w14:textId="77777777" w:rsidR="00117389" w:rsidRPr="00735539" w:rsidRDefault="00117389" w:rsidP="00117389">
      <w:pPr>
        <w:rPr>
          <w:rFonts w:cs="Arial"/>
          <w:sz w:val="20"/>
          <w:szCs w:val="20"/>
          <w:lang w:val="es-ES"/>
        </w:rPr>
      </w:pPr>
    </w:p>
    <w:p w14:paraId="61588990" w14:textId="77777777" w:rsidR="00BF18F0" w:rsidRPr="00735539" w:rsidRDefault="00BF18F0" w:rsidP="00BF18F0">
      <w:pPr>
        <w:rPr>
          <w:lang w:val="es-ES"/>
        </w:rPr>
      </w:pPr>
      <w:r w:rsidRPr="00735539">
        <w:rPr>
          <w:rFonts w:cs="Arial"/>
          <w:sz w:val="20"/>
          <w:szCs w:val="20"/>
          <w:lang w:val="es-ES"/>
        </w:rPr>
        <w:t xml:space="preserve">Por favor, sírvase llenar todas las casillas de este formulario y enviarlo por correo electrónico a </w:t>
      </w:r>
      <w:hyperlink r:id="rId11" w:history="1">
        <w:r w:rsidRPr="00735539">
          <w:rPr>
            <w:rStyle w:val="Hyperlink"/>
            <w:rFonts w:cs="Arial"/>
            <w:sz w:val="20"/>
            <w:szCs w:val="20"/>
            <w:lang w:val="es-ES"/>
          </w:rPr>
          <w:t>cafepractices@scsglobalservices.com</w:t>
        </w:r>
      </w:hyperlink>
    </w:p>
    <w:p w14:paraId="1CA250AD" w14:textId="77777777" w:rsidR="00BF18F0" w:rsidRPr="00735539" w:rsidRDefault="00BF18F0" w:rsidP="00117389">
      <w:pPr>
        <w:rPr>
          <w:lang w:val="es-ES"/>
        </w:rPr>
      </w:pPr>
    </w:p>
    <w:p w14:paraId="19FDBDE3" w14:textId="77777777" w:rsidR="00117389" w:rsidRPr="00735539" w:rsidRDefault="00117389" w:rsidP="00117389">
      <w:pPr>
        <w:rPr>
          <w:rFonts w:cs="Arial"/>
          <w:sz w:val="20"/>
          <w:szCs w:val="20"/>
          <w:lang w:val="es-ES"/>
        </w:rPr>
      </w:pPr>
    </w:p>
    <w:tbl>
      <w:tblPr>
        <w:tblW w:w="0" w:type="auto"/>
        <w:tblLook w:val="01E0" w:firstRow="1" w:lastRow="1" w:firstColumn="1" w:lastColumn="1" w:noHBand="0" w:noVBand="0"/>
      </w:tblPr>
      <w:tblGrid>
        <w:gridCol w:w="4582"/>
        <w:gridCol w:w="4778"/>
      </w:tblGrid>
      <w:tr w:rsidR="00117389" w:rsidRPr="0080218E" w14:paraId="66E62A07" w14:textId="77777777" w:rsidTr="003A502F">
        <w:trPr>
          <w:trHeight w:val="60"/>
        </w:trPr>
        <w:tc>
          <w:tcPr>
            <w:tcW w:w="4608" w:type="dxa"/>
          </w:tcPr>
          <w:p w14:paraId="366A7A6B" w14:textId="77777777" w:rsidR="008E4E77" w:rsidRPr="0080218E" w:rsidRDefault="00EA3653" w:rsidP="008E4E77">
            <w:pPr>
              <w:pStyle w:val="NormalWeb"/>
              <w:spacing w:after="0" w:afterAutospacing="0"/>
              <w:rPr>
                <w:rFonts w:ascii="Calibri" w:hAnsi="Calibri" w:cs="Calibri"/>
                <w:b/>
                <w:bCs/>
                <w:sz w:val="20"/>
                <w:szCs w:val="20"/>
              </w:rPr>
            </w:pPr>
            <w:r w:rsidRPr="0080218E">
              <w:rPr>
                <w:rFonts w:ascii="Calibri" w:hAnsi="Calibri" w:cs="Calibri"/>
                <w:b/>
                <w:bCs/>
                <w:sz w:val="20"/>
                <w:szCs w:val="20"/>
              </w:rPr>
              <w:t>Responsible So</w:t>
            </w:r>
            <w:r w:rsidR="00585E90" w:rsidRPr="0080218E">
              <w:rPr>
                <w:rFonts w:ascii="Calibri" w:hAnsi="Calibri" w:cs="Calibri"/>
                <w:b/>
                <w:bCs/>
                <w:sz w:val="20"/>
                <w:szCs w:val="20"/>
              </w:rPr>
              <w:t>urcing</w:t>
            </w:r>
            <w:r w:rsidR="00734635" w:rsidRPr="0080218E">
              <w:rPr>
                <w:rFonts w:ascii="Calibri" w:hAnsi="Calibri" w:cs="Calibri"/>
                <w:b/>
                <w:bCs/>
                <w:sz w:val="20"/>
                <w:szCs w:val="20"/>
              </w:rPr>
              <w:t xml:space="preserve"> </w:t>
            </w:r>
            <w:r w:rsidR="008E4E77" w:rsidRPr="0080218E">
              <w:rPr>
                <w:rFonts w:ascii="Calibri" w:hAnsi="Calibri" w:cs="Calibri"/>
                <w:b/>
                <w:bCs/>
                <w:sz w:val="20"/>
                <w:szCs w:val="20"/>
              </w:rPr>
              <w:t>Strategies</w:t>
            </w:r>
            <w:r w:rsidR="00117389" w:rsidRPr="0080218E">
              <w:rPr>
                <w:rFonts w:ascii="Calibri" w:hAnsi="Calibri" w:cs="Calibri"/>
                <w:b/>
                <w:bCs/>
                <w:sz w:val="20"/>
                <w:szCs w:val="20"/>
              </w:rPr>
              <w:t xml:space="preserve">, </w:t>
            </w:r>
          </w:p>
          <w:p w14:paraId="2DE72341" w14:textId="77777777" w:rsidR="00117389" w:rsidRPr="0080218E" w:rsidRDefault="00117389" w:rsidP="008E4E77">
            <w:pPr>
              <w:pStyle w:val="NormalWeb"/>
              <w:spacing w:before="0" w:beforeAutospacing="0" w:after="0" w:afterAutospacing="0"/>
              <w:rPr>
                <w:rFonts w:ascii="Calibri" w:hAnsi="Calibri" w:cs="Calibri"/>
                <w:b/>
                <w:bCs/>
                <w:sz w:val="20"/>
                <w:szCs w:val="20"/>
              </w:rPr>
            </w:pPr>
            <w:r w:rsidRPr="0080218E">
              <w:rPr>
                <w:rFonts w:ascii="Calibri" w:hAnsi="Calibri" w:cs="Calibri"/>
                <w:b/>
                <w:bCs/>
                <w:sz w:val="20"/>
                <w:szCs w:val="20"/>
              </w:rPr>
              <w:t>Food &amp; Agriculture</w:t>
            </w:r>
            <w:r w:rsidRPr="0080218E">
              <w:rPr>
                <w:rFonts w:ascii="Calibri" w:hAnsi="Calibri" w:cs="Calibri"/>
                <w:b/>
                <w:sz w:val="20"/>
                <w:szCs w:val="20"/>
              </w:rPr>
              <w:br/>
            </w:r>
            <w:r w:rsidRPr="0080218E">
              <w:rPr>
                <w:rFonts w:ascii="Calibri" w:hAnsi="Calibri" w:cs="Calibri"/>
                <w:b/>
                <w:bCs/>
                <w:sz w:val="20"/>
                <w:szCs w:val="20"/>
              </w:rPr>
              <w:t>SCS Global Services</w:t>
            </w:r>
            <w:r w:rsidRPr="0080218E">
              <w:rPr>
                <w:rFonts w:ascii="Calibri" w:hAnsi="Calibri" w:cs="Calibri"/>
                <w:sz w:val="20"/>
                <w:szCs w:val="20"/>
              </w:rPr>
              <w:br/>
              <w:t>2000 Powell St. Suite 600</w:t>
            </w:r>
            <w:r w:rsidRPr="0080218E">
              <w:rPr>
                <w:rFonts w:ascii="Calibri" w:hAnsi="Calibri" w:cs="Calibri"/>
                <w:sz w:val="20"/>
                <w:szCs w:val="20"/>
              </w:rPr>
              <w:br/>
              <w:t>Emeryville, CA  94608</w:t>
            </w:r>
            <w:r w:rsidRPr="0080218E">
              <w:rPr>
                <w:rFonts w:ascii="Calibri" w:hAnsi="Calibri" w:cs="Calibri"/>
                <w:sz w:val="20"/>
                <w:szCs w:val="20"/>
              </w:rPr>
              <w:br/>
            </w:r>
          </w:p>
        </w:tc>
        <w:tc>
          <w:tcPr>
            <w:tcW w:w="4778" w:type="dxa"/>
          </w:tcPr>
          <w:p w14:paraId="174039ED" w14:textId="77777777" w:rsidR="00117389" w:rsidRPr="00735539" w:rsidRDefault="00735539" w:rsidP="00716647">
            <w:pPr>
              <w:rPr>
                <w:rFonts w:cs="Arial"/>
                <w:b/>
                <w:sz w:val="20"/>
                <w:szCs w:val="20"/>
                <w:lang w:val="es-ES"/>
              </w:rPr>
            </w:pPr>
            <w:r>
              <w:rPr>
                <w:rFonts w:cs="Arial"/>
                <w:b/>
                <w:sz w:val="20"/>
                <w:szCs w:val="20"/>
                <w:lang w:val="es-CR"/>
              </w:rPr>
              <w:t>¿</w:t>
            </w:r>
            <w:r>
              <w:rPr>
                <w:rFonts w:cs="Arial"/>
                <w:b/>
                <w:sz w:val="20"/>
                <w:szCs w:val="20"/>
                <w:lang w:val="es-ES"/>
              </w:rPr>
              <w:t>Preguntas</w:t>
            </w:r>
            <w:r w:rsidR="00117389" w:rsidRPr="00735539">
              <w:rPr>
                <w:rFonts w:cs="Arial"/>
                <w:b/>
                <w:sz w:val="20"/>
                <w:szCs w:val="20"/>
                <w:lang w:val="es-ES"/>
              </w:rPr>
              <w:t xml:space="preserve">? </w:t>
            </w:r>
          </w:p>
          <w:p w14:paraId="15FAED40" w14:textId="77777777" w:rsidR="00117389" w:rsidRPr="00735539" w:rsidRDefault="00735539" w:rsidP="00716647">
            <w:pPr>
              <w:rPr>
                <w:rFonts w:cs="Arial"/>
                <w:sz w:val="20"/>
                <w:szCs w:val="20"/>
                <w:lang w:val="es-ES"/>
              </w:rPr>
            </w:pPr>
            <w:r>
              <w:rPr>
                <w:rFonts w:cs="Arial"/>
                <w:sz w:val="20"/>
                <w:szCs w:val="20"/>
                <w:lang w:val="es-ES"/>
              </w:rPr>
              <w:t>Correo electrónico</w:t>
            </w:r>
            <w:r w:rsidR="00117389" w:rsidRPr="00735539">
              <w:rPr>
                <w:rFonts w:cs="Arial"/>
                <w:sz w:val="20"/>
                <w:szCs w:val="20"/>
                <w:lang w:val="es-ES"/>
              </w:rPr>
              <w:t xml:space="preserve">: </w:t>
            </w:r>
            <w:hyperlink r:id="rId12" w:history="1">
              <w:r w:rsidR="00117389" w:rsidRPr="00735539">
                <w:rPr>
                  <w:rStyle w:val="Hyperlink"/>
                  <w:rFonts w:cs="Arial"/>
                  <w:sz w:val="20"/>
                  <w:szCs w:val="20"/>
                  <w:lang w:val="es-ES"/>
                </w:rPr>
                <w:t>cafepractices@scsglobalservices.com</w:t>
              </w:r>
            </w:hyperlink>
          </w:p>
          <w:p w14:paraId="566C73E9" w14:textId="77777777" w:rsidR="00117389" w:rsidRPr="00735539" w:rsidRDefault="00735539" w:rsidP="00716647">
            <w:pPr>
              <w:rPr>
                <w:rFonts w:cs="Arial"/>
                <w:sz w:val="20"/>
                <w:szCs w:val="20"/>
                <w:lang w:val="es-ES"/>
              </w:rPr>
            </w:pPr>
            <w:r>
              <w:rPr>
                <w:rFonts w:cs="Arial"/>
                <w:sz w:val="20"/>
                <w:szCs w:val="20"/>
                <w:lang w:val="es-ES"/>
              </w:rPr>
              <w:t>Internet</w:t>
            </w:r>
            <w:r w:rsidR="00117389" w:rsidRPr="00735539">
              <w:rPr>
                <w:rFonts w:cs="Arial"/>
                <w:sz w:val="20"/>
                <w:szCs w:val="20"/>
                <w:lang w:val="es-ES"/>
              </w:rPr>
              <w:t>:</w:t>
            </w:r>
            <w:r w:rsidR="00A7517B" w:rsidRPr="00735539">
              <w:rPr>
                <w:rFonts w:cs="Arial"/>
                <w:sz w:val="20"/>
                <w:szCs w:val="20"/>
                <w:lang w:val="es-ES"/>
              </w:rPr>
              <w:t xml:space="preserve"> </w:t>
            </w:r>
            <w:hyperlink r:id="rId13" w:history="1">
              <w:r w:rsidR="00A7517B" w:rsidRPr="00735539">
                <w:rPr>
                  <w:rStyle w:val="Hyperlink"/>
                  <w:sz w:val="20"/>
                  <w:szCs w:val="22"/>
                  <w:lang w:val="es-ES"/>
                </w:rPr>
                <w:t>https://www.scsglobalservices.com/services/starbucks-cafe-practices</w:t>
              </w:r>
            </w:hyperlink>
            <w:r w:rsidR="00A7517B" w:rsidRPr="00735539">
              <w:rPr>
                <w:sz w:val="20"/>
                <w:szCs w:val="22"/>
                <w:lang w:val="es-ES"/>
              </w:rPr>
              <w:t xml:space="preserve">  </w:t>
            </w:r>
            <w:r w:rsidR="00117389" w:rsidRPr="00735539">
              <w:rPr>
                <w:rFonts w:cs="Arial"/>
                <w:sz w:val="18"/>
                <w:szCs w:val="18"/>
                <w:lang w:val="es-ES"/>
              </w:rPr>
              <w:t xml:space="preserve">  </w:t>
            </w:r>
          </w:p>
          <w:p w14:paraId="19A78C4F" w14:textId="77777777" w:rsidR="00117389" w:rsidRPr="00735539" w:rsidRDefault="00735539" w:rsidP="00716647">
            <w:pPr>
              <w:rPr>
                <w:rFonts w:cs="Arial"/>
                <w:sz w:val="20"/>
                <w:szCs w:val="20"/>
                <w:lang w:val="es-ES"/>
              </w:rPr>
            </w:pPr>
            <w:r>
              <w:rPr>
                <w:rFonts w:cs="Arial"/>
                <w:sz w:val="20"/>
                <w:szCs w:val="20"/>
                <w:lang w:val="es-ES"/>
              </w:rPr>
              <w:t>Línea principal</w:t>
            </w:r>
            <w:r w:rsidR="00117389" w:rsidRPr="00735539">
              <w:rPr>
                <w:rFonts w:cs="Arial"/>
                <w:sz w:val="20"/>
                <w:szCs w:val="20"/>
                <w:lang w:val="es-ES"/>
              </w:rPr>
              <w:t xml:space="preserve">: </w:t>
            </w:r>
            <w:r>
              <w:rPr>
                <w:rFonts w:cs="Arial"/>
                <w:sz w:val="20"/>
                <w:szCs w:val="20"/>
                <w:lang w:val="es-ES"/>
              </w:rPr>
              <w:t>+</w:t>
            </w:r>
            <w:r w:rsidR="00117389" w:rsidRPr="00735539">
              <w:rPr>
                <w:rFonts w:cs="Arial"/>
                <w:sz w:val="20"/>
                <w:szCs w:val="20"/>
                <w:lang w:val="es-ES"/>
              </w:rPr>
              <w:t>1.510.452.8000</w:t>
            </w:r>
          </w:p>
          <w:p w14:paraId="4BBE844C" w14:textId="77777777" w:rsidR="00117389" w:rsidRPr="00735539" w:rsidRDefault="00117389" w:rsidP="00716647">
            <w:pPr>
              <w:rPr>
                <w:lang w:val="es-ES"/>
              </w:rPr>
            </w:pPr>
          </w:p>
        </w:tc>
      </w:tr>
    </w:tbl>
    <w:p w14:paraId="26E74741" w14:textId="77777777" w:rsidR="00117389" w:rsidRPr="00735539" w:rsidRDefault="00117389" w:rsidP="00117389">
      <w:pPr>
        <w:rPr>
          <w:lang w:val="es-ES"/>
        </w:rPr>
      </w:pPr>
      <w:r w:rsidRPr="00735539">
        <w:rPr>
          <w:lang w:val="es-ES"/>
        </w:rPr>
        <w:tab/>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6750"/>
      </w:tblGrid>
      <w:tr w:rsidR="00735539" w:rsidRPr="00735539" w14:paraId="0E9406C7" w14:textId="77777777" w:rsidTr="00B54322">
        <w:tc>
          <w:tcPr>
            <w:tcW w:w="9558" w:type="dxa"/>
            <w:gridSpan w:val="2"/>
            <w:shd w:val="clear" w:color="auto" w:fill="D9D9D9"/>
          </w:tcPr>
          <w:p w14:paraId="11A553FF" w14:textId="77777777" w:rsidR="00735539" w:rsidRPr="00735539" w:rsidRDefault="00735539" w:rsidP="00735539">
            <w:pPr>
              <w:jc w:val="center"/>
              <w:rPr>
                <w:rFonts w:cs="Arial"/>
                <w:b/>
                <w:lang w:val="es-ES"/>
              </w:rPr>
            </w:pPr>
            <w:r w:rsidRPr="00927545">
              <w:rPr>
                <w:rFonts w:cs="Arial"/>
                <w:b/>
                <w:lang w:val="es-CR"/>
              </w:rPr>
              <w:t>INFORMACIÓN DE CONTACTO</w:t>
            </w:r>
          </w:p>
        </w:tc>
      </w:tr>
      <w:tr w:rsidR="00735539" w:rsidRPr="00735539" w14:paraId="7184D999" w14:textId="77777777" w:rsidTr="00716647">
        <w:trPr>
          <w:trHeight w:hRule="exact" w:val="475"/>
        </w:trPr>
        <w:tc>
          <w:tcPr>
            <w:tcW w:w="2808" w:type="dxa"/>
          </w:tcPr>
          <w:p w14:paraId="5FD4A90D" w14:textId="77777777" w:rsidR="00735539" w:rsidRPr="00927545" w:rsidRDefault="00735539" w:rsidP="00735539">
            <w:pPr>
              <w:rPr>
                <w:rFonts w:cs="Arial"/>
                <w:b/>
                <w:sz w:val="20"/>
                <w:szCs w:val="20"/>
                <w:lang w:val="es-CR"/>
              </w:rPr>
            </w:pPr>
            <w:r w:rsidRPr="00927545">
              <w:rPr>
                <w:rFonts w:cs="Arial"/>
                <w:b/>
                <w:sz w:val="20"/>
                <w:szCs w:val="20"/>
                <w:lang w:val="es-CR"/>
              </w:rPr>
              <w:t>Nombre de la organización verificadora:</w:t>
            </w:r>
          </w:p>
          <w:p w14:paraId="7C6650BA" w14:textId="77777777" w:rsidR="00735539" w:rsidRPr="00735539" w:rsidRDefault="00735539" w:rsidP="00735539">
            <w:pPr>
              <w:rPr>
                <w:rFonts w:cs="Arial"/>
                <w:b/>
                <w:sz w:val="20"/>
                <w:szCs w:val="20"/>
                <w:lang w:val="es-ES"/>
              </w:rPr>
            </w:pPr>
          </w:p>
        </w:tc>
        <w:tc>
          <w:tcPr>
            <w:tcW w:w="6750" w:type="dxa"/>
            <w:vAlign w:val="center"/>
          </w:tcPr>
          <w:p w14:paraId="7C33FD2E"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bookmarkStart w:id="0" w:name="Text1"/>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bookmarkEnd w:id="0"/>
          </w:p>
        </w:tc>
      </w:tr>
      <w:tr w:rsidR="00735539" w:rsidRPr="00735539" w14:paraId="5A6F8864" w14:textId="77777777" w:rsidTr="00716647">
        <w:trPr>
          <w:trHeight w:hRule="exact" w:val="475"/>
        </w:trPr>
        <w:tc>
          <w:tcPr>
            <w:tcW w:w="2808" w:type="dxa"/>
          </w:tcPr>
          <w:p w14:paraId="109CC795" w14:textId="77777777" w:rsidR="00735539" w:rsidRPr="00927545" w:rsidRDefault="00735539" w:rsidP="00735539">
            <w:pPr>
              <w:rPr>
                <w:rFonts w:cs="Arial"/>
                <w:b/>
                <w:sz w:val="20"/>
                <w:szCs w:val="20"/>
                <w:lang w:val="es-CR"/>
              </w:rPr>
            </w:pPr>
            <w:r w:rsidRPr="00927545">
              <w:rPr>
                <w:rFonts w:cs="Arial"/>
                <w:b/>
                <w:sz w:val="20"/>
                <w:szCs w:val="20"/>
                <w:lang w:val="es-CR"/>
              </w:rPr>
              <w:t>Persona a contactar:</w:t>
            </w:r>
          </w:p>
          <w:p w14:paraId="69A1627D" w14:textId="77777777" w:rsidR="00735539" w:rsidRPr="00735539" w:rsidRDefault="00735539" w:rsidP="00735539">
            <w:pPr>
              <w:jc w:val="center"/>
              <w:rPr>
                <w:rFonts w:cs="Arial"/>
                <w:b/>
                <w:lang w:val="es-ES"/>
              </w:rPr>
            </w:pPr>
          </w:p>
        </w:tc>
        <w:tc>
          <w:tcPr>
            <w:tcW w:w="6750" w:type="dxa"/>
            <w:vAlign w:val="center"/>
          </w:tcPr>
          <w:p w14:paraId="6F4C3A90"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35539" w:rsidRPr="00735539" w14:paraId="6EB47A67" w14:textId="77777777" w:rsidTr="00716647">
        <w:trPr>
          <w:trHeight w:hRule="exact" w:val="475"/>
        </w:trPr>
        <w:tc>
          <w:tcPr>
            <w:tcW w:w="2808" w:type="dxa"/>
          </w:tcPr>
          <w:p w14:paraId="03D05BB1" w14:textId="77777777" w:rsidR="00735539" w:rsidRPr="00927545" w:rsidRDefault="00735539" w:rsidP="00735539">
            <w:pPr>
              <w:rPr>
                <w:rFonts w:cs="Arial"/>
                <w:b/>
                <w:sz w:val="20"/>
                <w:szCs w:val="20"/>
                <w:lang w:val="es-CR"/>
              </w:rPr>
            </w:pPr>
            <w:r w:rsidRPr="00927545">
              <w:rPr>
                <w:rFonts w:cs="Arial"/>
                <w:b/>
                <w:sz w:val="20"/>
                <w:szCs w:val="20"/>
                <w:lang w:val="es-CR"/>
              </w:rPr>
              <w:t>Dirección:</w:t>
            </w:r>
          </w:p>
          <w:p w14:paraId="6B5A5656" w14:textId="77777777" w:rsidR="00735539" w:rsidRPr="00735539" w:rsidRDefault="00735539" w:rsidP="00735539">
            <w:pPr>
              <w:jc w:val="center"/>
              <w:rPr>
                <w:rFonts w:cs="Arial"/>
                <w:b/>
                <w:lang w:val="es-ES"/>
              </w:rPr>
            </w:pPr>
          </w:p>
        </w:tc>
        <w:tc>
          <w:tcPr>
            <w:tcW w:w="6750" w:type="dxa"/>
            <w:vAlign w:val="center"/>
          </w:tcPr>
          <w:p w14:paraId="03AF1490"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35539" w:rsidRPr="00735539" w14:paraId="4F025AC9" w14:textId="77777777" w:rsidTr="00716647">
        <w:trPr>
          <w:trHeight w:hRule="exact" w:val="475"/>
        </w:trPr>
        <w:tc>
          <w:tcPr>
            <w:tcW w:w="2808" w:type="dxa"/>
          </w:tcPr>
          <w:p w14:paraId="1CC8B410" w14:textId="77777777" w:rsidR="00735539" w:rsidRPr="00927545" w:rsidRDefault="00735539" w:rsidP="00735539">
            <w:pPr>
              <w:rPr>
                <w:rFonts w:cs="Arial"/>
                <w:b/>
                <w:sz w:val="20"/>
                <w:szCs w:val="20"/>
                <w:lang w:val="es-CR"/>
              </w:rPr>
            </w:pPr>
            <w:r w:rsidRPr="00927545">
              <w:rPr>
                <w:rFonts w:cs="Arial"/>
                <w:b/>
                <w:sz w:val="20"/>
                <w:szCs w:val="20"/>
                <w:lang w:val="es-CR"/>
              </w:rPr>
              <w:t>Teléfono:</w:t>
            </w:r>
          </w:p>
          <w:p w14:paraId="5AB079FD" w14:textId="77777777" w:rsidR="00735539" w:rsidRPr="00735539" w:rsidRDefault="00735539" w:rsidP="00735539">
            <w:pPr>
              <w:jc w:val="center"/>
              <w:rPr>
                <w:rFonts w:cs="Arial"/>
                <w:b/>
                <w:lang w:val="es-ES"/>
              </w:rPr>
            </w:pPr>
          </w:p>
        </w:tc>
        <w:tc>
          <w:tcPr>
            <w:tcW w:w="6750" w:type="dxa"/>
            <w:vAlign w:val="center"/>
          </w:tcPr>
          <w:p w14:paraId="3F44D73F"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35539" w:rsidRPr="00735539" w14:paraId="54BC5DAD" w14:textId="77777777" w:rsidTr="00716647">
        <w:trPr>
          <w:trHeight w:hRule="exact" w:val="475"/>
        </w:trPr>
        <w:tc>
          <w:tcPr>
            <w:tcW w:w="2808" w:type="dxa"/>
          </w:tcPr>
          <w:p w14:paraId="2861B520" w14:textId="77777777" w:rsidR="00735539" w:rsidRPr="00927545" w:rsidRDefault="00735539" w:rsidP="00735539">
            <w:pPr>
              <w:rPr>
                <w:rFonts w:cs="Arial"/>
                <w:b/>
                <w:sz w:val="20"/>
                <w:szCs w:val="20"/>
                <w:lang w:val="es-CR"/>
              </w:rPr>
            </w:pPr>
            <w:r w:rsidRPr="00927545">
              <w:rPr>
                <w:rFonts w:cs="Arial"/>
                <w:b/>
                <w:sz w:val="20"/>
                <w:szCs w:val="20"/>
                <w:lang w:val="es-CR"/>
              </w:rPr>
              <w:t>Fax:</w:t>
            </w:r>
          </w:p>
          <w:p w14:paraId="476E59E0" w14:textId="77777777" w:rsidR="00735539" w:rsidRPr="00735539" w:rsidRDefault="00735539" w:rsidP="00735539">
            <w:pPr>
              <w:jc w:val="center"/>
              <w:rPr>
                <w:rFonts w:cs="Arial"/>
                <w:b/>
                <w:lang w:val="es-ES"/>
              </w:rPr>
            </w:pPr>
          </w:p>
        </w:tc>
        <w:tc>
          <w:tcPr>
            <w:tcW w:w="6750" w:type="dxa"/>
            <w:vAlign w:val="center"/>
          </w:tcPr>
          <w:p w14:paraId="6F7ACAA0"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35539" w:rsidRPr="00735539" w14:paraId="265CF01F" w14:textId="77777777" w:rsidTr="00716647">
        <w:trPr>
          <w:trHeight w:hRule="exact" w:val="475"/>
        </w:trPr>
        <w:tc>
          <w:tcPr>
            <w:tcW w:w="2808" w:type="dxa"/>
          </w:tcPr>
          <w:p w14:paraId="596291EF" w14:textId="77777777" w:rsidR="00735539" w:rsidRPr="00927545" w:rsidRDefault="00735539" w:rsidP="00735539">
            <w:pPr>
              <w:rPr>
                <w:rFonts w:cs="Arial"/>
                <w:b/>
                <w:sz w:val="20"/>
                <w:szCs w:val="20"/>
                <w:lang w:val="es-CR"/>
              </w:rPr>
            </w:pPr>
            <w:r w:rsidRPr="00927545">
              <w:rPr>
                <w:rFonts w:cs="Arial"/>
                <w:b/>
                <w:sz w:val="20"/>
                <w:szCs w:val="20"/>
                <w:lang w:val="es-CR"/>
              </w:rPr>
              <w:t>Correo electrónico:</w:t>
            </w:r>
          </w:p>
          <w:p w14:paraId="358560BB" w14:textId="77777777" w:rsidR="00735539" w:rsidRPr="00735539" w:rsidRDefault="00735539" w:rsidP="00735539">
            <w:pPr>
              <w:jc w:val="center"/>
              <w:rPr>
                <w:rFonts w:cs="Arial"/>
                <w:b/>
                <w:lang w:val="es-ES"/>
              </w:rPr>
            </w:pPr>
          </w:p>
        </w:tc>
        <w:tc>
          <w:tcPr>
            <w:tcW w:w="6750" w:type="dxa"/>
            <w:vAlign w:val="center"/>
          </w:tcPr>
          <w:p w14:paraId="58DCB6C8"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35539" w:rsidRPr="00735539" w14:paraId="6D338A89" w14:textId="77777777" w:rsidTr="00716647">
        <w:trPr>
          <w:trHeight w:hRule="exact" w:val="475"/>
        </w:trPr>
        <w:tc>
          <w:tcPr>
            <w:tcW w:w="2808" w:type="dxa"/>
          </w:tcPr>
          <w:p w14:paraId="5674AA74" w14:textId="77777777" w:rsidR="00735539" w:rsidRPr="00927545" w:rsidRDefault="00735539" w:rsidP="00735539">
            <w:pPr>
              <w:rPr>
                <w:rFonts w:cs="Arial"/>
                <w:b/>
                <w:sz w:val="20"/>
                <w:szCs w:val="20"/>
                <w:lang w:val="es-CR"/>
              </w:rPr>
            </w:pPr>
            <w:r w:rsidRPr="00927545">
              <w:rPr>
                <w:rFonts w:cs="Arial"/>
                <w:b/>
                <w:sz w:val="20"/>
                <w:szCs w:val="20"/>
                <w:lang w:val="es-CR"/>
              </w:rPr>
              <w:t>Sitio Web:</w:t>
            </w:r>
          </w:p>
          <w:p w14:paraId="54BC1222" w14:textId="77777777" w:rsidR="00735539" w:rsidRPr="00735539" w:rsidRDefault="00735539" w:rsidP="00735539">
            <w:pPr>
              <w:jc w:val="center"/>
              <w:rPr>
                <w:rFonts w:cs="Arial"/>
                <w:b/>
                <w:lang w:val="es-ES"/>
              </w:rPr>
            </w:pPr>
          </w:p>
        </w:tc>
        <w:tc>
          <w:tcPr>
            <w:tcW w:w="6750" w:type="dxa"/>
            <w:vAlign w:val="center"/>
          </w:tcPr>
          <w:p w14:paraId="4E109511" w14:textId="77777777" w:rsidR="00735539" w:rsidRPr="00735539" w:rsidRDefault="00735539" w:rsidP="0073553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bl>
    <w:p w14:paraId="6D56900B" w14:textId="77777777" w:rsidR="00117389" w:rsidRPr="00735539" w:rsidRDefault="00117389" w:rsidP="00117389">
      <w:pPr>
        <w:rPr>
          <w:lang w:val="es-ES"/>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8"/>
      </w:tblGrid>
      <w:tr w:rsidR="00735539" w:rsidRPr="00735539" w14:paraId="4CFB9827" w14:textId="77777777" w:rsidTr="008F3EC8">
        <w:trPr>
          <w:trHeight w:val="318"/>
        </w:trPr>
        <w:tc>
          <w:tcPr>
            <w:tcW w:w="9558" w:type="dxa"/>
            <w:shd w:val="clear" w:color="auto" w:fill="D9D9D9"/>
          </w:tcPr>
          <w:p w14:paraId="2CE0F3F4" w14:textId="725D0E9F" w:rsidR="00735539" w:rsidRPr="00735539" w:rsidRDefault="00735539" w:rsidP="00735539">
            <w:pPr>
              <w:jc w:val="center"/>
              <w:rPr>
                <w:rFonts w:cs="Arial"/>
                <w:lang w:val="es-ES"/>
              </w:rPr>
            </w:pPr>
            <w:r w:rsidRPr="00927545">
              <w:rPr>
                <w:rFonts w:cs="Arial"/>
                <w:b/>
                <w:lang w:val="es-CR"/>
              </w:rPr>
              <w:t xml:space="preserve">CAPACIDAD </w:t>
            </w:r>
            <w:r w:rsidR="0080218E">
              <w:rPr>
                <w:rFonts w:cs="Arial"/>
                <w:b/>
                <w:lang w:val="es-CR"/>
              </w:rPr>
              <w:t xml:space="preserve">DE LA </w:t>
            </w:r>
            <w:r w:rsidRPr="00927545">
              <w:rPr>
                <w:rFonts w:cs="Arial"/>
                <w:b/>
                <w:lang w:val="es-CR"/>
              </w:rPr>
              <w:t>ORGANIZ</w:t>
            </w:r>
            <w:r w:rsidR="0080218E">
              <w:rPr>
                <w:rFonts w:cs="Arial"/>
                <w:b/>
                <w:lang w:val="es-CR"/>
              </w:rPr>
              <w:t>ACION</w:t>
            </w:r>
          </w:p>
        </w:tc>
      </w:tr>
    </w:tbl>
    <w:p w14:paraId="6B08F911" w14:textId="77777777" w:rsidR="002309F7" w:rsidRPr="00735539" w:rsidRDefault="002309F7" w:rsidP="002309F7">
      <w:pPr>
        <w:rPr>
          <w:vanish/>
          <w:lang w:val="es-E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117389" w:rsidRPr="0080218E" w14:paraId="2C91AB64" w14:textId="77777777" w:rsidTr="00640191">
        <w:tc>
          <w:tcPr>
            <w:tcW w:w="9535" w:type="dxa"/>
            <w:shd w:val="clear" w:color="auto" w:fill="auto"/>
          </w:tcPr>
          <w:p w14:paraId="5247E667" w14:textId="77777777" w:rsidR="00735539" w:rsidRDefault="00735539" w:rsidP="00735539">
            <w:pPr>
              <w:rPr>
                <w:rFonts w:cs="Arial"/>
                <w:b/>
                <w:sz w:val="20"/>
                <w:szCs w:val="20"/>
                <w:lang w:val="es-ES"/>
              </w:rPr>
            </w:pPr>
          </w:p>
          <w:p w14:paraId="2B5EE68B" w14:textId="297D400B" w:rsidR="00735539" w:rsidRPr="00735539" w:rsidRDefault="00735539" w:rsidP="00735539">
            <w:pPr>
              <w:rPr>
                <w:rFonts w:cs="Arial"/>
                <w:b/>
                <w:sz w:val="20"/>
                <w:szCs w:val="20"/>
                <w:u w:val="single"/>
                <w:lang w:val="es-ES"/>
              </w:rPr>
            </w:pPr>
            <w:r w:rsidRPr="00735539">
              <w:rPr>
                <w:rFonts w:cs="Arial"/>
                <w:b/>
                <w:sz w:val="20"/>
                <w:szCs w:val="20"/>
                <w:lang w:val="es-ES"/>
              </w:rPr>
              <w:t>Estructura legal y financiera:</w:t>
            </w:r>
            <w:r w:rsidR="00030A81">
              <w:rPr>
                <w:rFonts w:cs="Arial"/>
                <w:b/>
                <w:sz w:val="20"/>
                <w:szCs w:val="20"/>
                <w:lang w:val="es-ES"/>
              </w:rPr>
              <w:t xml:space="preserve"> </w:t>
            </w:r>
            <w:r w:rsidRPr="00927545">
              <w:rPr>
                <w:rFonts w:cs="Arial"/>
                <w:sz w:val="20"/>
                <w:szCs w:val="20"/>
                <w:lang w:val="es-CR"/>
              </w:rPr>
              <w:t xml:space="preserve">Describa brevemente el estatus legal de la organización </w:t>
            </w:r>
            <w:r>
              <w:rPr>
                <w:rFonts w:cs="Arial"/>
                <w:sz w:val="20"/>
                <w:szCs w:val="20"/>
                <w:lang w:val="es-CR"/>
              </w:rPr>
              <w:t>verificadora</w:t>
            </w:r>
            <w:r w:rsidRPr="00927545">
              <w:rPr>
                <w:rFonts w:cs="Arial"/>
                <w:sz w:val="20"/>
                <w:szCs w:val="20"/>
                <w:lang w:val="es-CR"/>
              </w:rPr>
              <w:t xml:space="preserve"> (</w:t>
            </w:r>
            <w:r>
              <w:rPr>
                <w:rFonts w:cs="Arial"/>
                <w:sz w:val="20"/>
                <w:szCs w:val="20"/>
                <w:lang w:val="es-CR"/>
              </w:rPr>
              <w:t>p. ej.</w:t>
            </w:r>
            <w:r w:rsidRPr="00927545">
              <w:rPr>
                <w:rFonts w:cs="Arial"/>
                <w:sz w:val="20"/>
                <w:szCs w:val="20"/>
                <w:lang w:val="es-CR"/>
              </w:rPr>
              <w:t xml:space="preserve"> empresa </w:t>
            </w:r>
            <w:r>
              <w:rPr>
                <w:rFonts w:cs="Arial"/>
                <w:sz w:val="20"/>
                <w:szCs w:val="20"/>
                <w:lang w:val="es-CR"/>
              </w:rPr>
              <w:t>privada</w:t>
            </w:r>
            <w:r w:rsidRPr="00927545">
              <w:rPr>
                <w:rFonts w:cs="Arial"/>
                <w:sz w:val="20"/>
                <w:szCs w:val="20"/>
                <w:lang w:val="es-CR"/>
              </w:rPr>
              <w:t xml:space="preserve">, entidad sin fines lucrativos, etc.) así como el nombre de los </w:t>
            </w:r>
            <w:r w:rsidR="0080218E">
              <w:rPr>
                <w:rFonts w:cs="Arial"/>
                <w:sz w:val="20"/>
                <w:szCs w:val="20"/>
                <w:lang w:val="es-CR"/>
              </w:rPr>
              <w:t>p</w:t>
            </w:r>
            <w:r w:rsidR="00B010AB">
              <w:rPr>
                <w:rFonts w:cs="Arial"/>
                <w:sz w:val="20"/>
                <w:szCs w:val="20"/>
                <w:lang w:val="es-CR"/>
              </w:rPr>
              <w:t>ropietarios</w:t>
            </w:r>
            <w:r w:rsidRPr="00927545">
              <w:rPr>
                <w:rFonts w:cs="Arial"/>
                <w:sz w:val="20"/>
                <w:szCs w:val="20"/>
                <w:lang w:val="es-CR"/>
              </w:rPr>
              <w:t xml:space="preserve"> y, si son otros, el nombre de las personas que supervisan las operaciones diarias.</w:t>
            </w:r>
          </w:p>
          <w:p w14:paraId="72BF3643" w14:textId="77777777" w:rsidR="00117389" w:rsidRPr="00735539" w:rsidRDefault="00117389" w:rsidP="00117389">
            <w:pPr>
              <w:rPr>
                <w:lang w:val="es-ES"/>
              </w:rPr>
            </w:pPr>
          </w:p>
        </w:tc>
      </w:tr>
      <w:tr w:rsidR="00117389" w:rsidRPr="00735539" w14:paraId="5ADD6FE9" w14:textId="77777777" w:rsidTr="00640191">
        <w:tc>
          <w:tcPr>
            <w:tcW w:w="9535" w:type="dxa"/>
            <w:shd w:val="clear" w:color="auto" w:fill="auto"/>
          </w:tcPr>
          <w:p w14:paraId="6B68E953" w14:textId="77777777" w:rsidR="00117389" w:rsidRPr="00735539" w:rsidRDefault="00117389" w:rsidP="0011738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p w14:paraId="32CC18BA" w14:textId="77777777" w:rsidR="00117389" w:rsidRPr="00735539" w:rsidRDefault="00117389" w:rsidP="00117389">
            <w:pPr>
              <w:rPr>
                <w:lang w:val="es-ES"/>
              </w:rPr>
            </w:pPr>
          </w:p>
        </w:tc>
      </w:tr>
      <w:tr w:rsidR="00117389" w:rsidRPr="0080218E" w14:paraId="1CD130EA" w14:textId="77777777" w:rsidTr="00640191">
        <w:tc>
          <w:tcPr>
            <w:tcW w:w="9535" w:type="dxa"/>
            <w:shd w:val="clear" w:color="auto" w:fill="auto"/>
          </w:tcPr>
          <w:p w14:paraId="7C1B1D66" w14:textId="77777777" w:rsidR="00735539" w:rsidRDefault="00735539" w:rsidP="00735539">
            <w:pPr>
              <w:rPr>
                <w:rFonts w:cs="Arial"/>
                <w:b/>
                <w:sz w:val="20"/>
                <w:szCs w:val="20"/>
                <w:u w:val="single"/>
                <w:lang w:val="es-CR"/>
              </w:rPr>
            </w:pPr>
          </w:p>
          <w:p w14:paraId="3743D781" w14:textId="450EB2CC" w:rsidR="00735539" w:rsidRPr="00735539" w:rsidRDefault="00735539" w:rsidP="00735539">
            <w:pPr>
              <w:rPr>
                <w:rFonts w:cs="Arial"/>
                <w:b/>
                <w:sz w:val="20"/>
                <w:szCs w:val="20"/>
                <w:u w:val="single"/>
                <w:lang w:val="es-ES"/>
              </w:rPr>
            </w:pPr>
            <w:r w:rsidRPr="00735539">
              <w:rPr>
                <w:rFonts w:cs="Arial"/>
                <w:b/>
                <w:sz w:val="20"/>
                <w:szCs w:val="20"/>
                <w:lang w:val="es-ES"/>
              </w:rPr>
              <w:t>Estructura administrativa:</w:t>
            </w:r>
            <w:r>
              <w:rPr>
                <w:rFonts w:cs="Arial"/>
                <w:b/>
                <w:sz w:val="20"/>
                <w:szCs w:val="20"/>
                <w:lang w:val="es-ES"/>
              </w:rPr>
              <w:t xml:space="preserve"> </w:t>
            </w:r>
            <w:r w:rsidRPr="00927545">
              <w:rPr>
                <w:rFonts w:cs="Arial"/>
                <w:sz w:val="20"/>
                <w:szCs w:val="20"/>
                <w:lang w:val="es-CR"/>
              </w:rPr>
              <w:t>Describa la estructura administrativa de su organización (</w:t>
            </w:r>
            <w:r>
              <w:rPr>
                <w:rFonts w:cs="Arial"/>
                <w:sz w:val="20"/>
                <w:szCs w:val="20"/>
                <w:lang w:val="es-CR"/>
              </w:rPr>
              <w:t>p. ej.</w:t>
            </w:r>
            <w:r w:rsidRPr="00927545">
              <w:rPr>
                <w:rFonts w:cs="Arial"/>
                <w:sz w:val="20"/>
                <w:szCs w:val="20"/>
                <w:lang w:val="es-CR"/>
              </w:rPr>
              <w:t>, oficina central, persona</w:t>
            </w:r>
            <w:r>
              <w:rPr>
                <w:rFonts w:cs="Arial"/>
                <w:sz w:val="20"/>
                <w:szCs w:val="20"/>
                <w:lang w:val="es-CR"/>
              </w:rPr>
              <w:t>(s)</w:t>
            </w:r>
            <w:r w:rsidRPr="00927545">
              <w:rPr>
                <w:rFonts w:cs="Arial"/>
                <w:sz w:val="20"/>
                <w:szCs w:val="20"/>
                <w:lang w:val="es-CR"/>
              </w:rPr>
              <w:t xml:space="preserve"> responsable</w:t>
            </w:r>
            <w:r>
              <w:rPr>
                <w:rFonts w:cs="Arial"/>
                <w:sz w:val="20"/>
                <w:szCs w:val="20"/>
                <w:lang w:val="es-CR"/>
              </w:rPr>
              <w:t>(</w:t>
            </w:r>
            <w:r w:rsidRPr="00927545">
              <w:rPr>
                <w:rFonts w:cs="Arial"/>
                <w:sz w:val="20"/>
                <w:szCs w:val="20"/>
                <w:lang w:val="es-CR"/>
              </w:rPr>
              <w:t>s</w:t>
            </w:r>
            <w:r>
              <w:rPr>
                <w:rFonts w:cs="Arial"/>
                <w:sz w:val="20"/>
                <w:szCs w:val="20"/>
                <w:lang w:val="es-CR"/>
              </w:rPr>
              <w:t>)</w:t>
            </w:r>
            <w:r w:rsidRPr="00927545">
              <w:rPr>
                <w:rFonts w:cs="Arial"/>
                <w:sz w:val="20"/>
                <w:szCs w:val="20"/>
                <w:lang w:val="es-CR"/>
              </w:rPr>
              <w:t xml:space="preserve"> del control de calidad, </w:t>
            </w:r>
            <w:r>
              <w:rPr>
                <w:rFonts w:cs="Arial"/>
                <w:sz w:val="20"/>
                <w:szCs w:val="20"/>
                <w:lang w:val="es-CR"/>
              </w:rPr>
              <w:t xml:space="preserve">número de </w:t>
            </w:r>
            <w:r w:rsidR="0080218E">
              <w:rPr>
                <w:rFonts w:cs="Arial"/>
                <w:sz w:val="20"/>
                <w:szCs w:val="20"/>
                <w:lang w:val="es-CR"/>
              </w:rPr>
              <w:t>sucursales</w:t>
            </w:r>
            <w:r>
              <w:rPr>
                <w:rFonts w:cs="Arial"/>
                <w:sz w:val="20"/>
                <w:szCs w:val="20"/>
                <w:lang w:val="es-CR"/>
              </w:rPr>
              <w:t xml:space="preserve"> </w:t>
            </w:r>
            <w:r w:rsidRPr="00735539">
              <w:rPr>
                <w:rFonts w:cs="Arial"/>
                <w:sz w:val="20"/>
                <w:szCs w:val="20"/>
                <w:lang w:val="es-CR"/>
              </w:rPr>
              <w:t>participantes</w:t>
            </w:r>
            <w:r>
              <w:rPr>
                <w:rFonts w:cs="Arial"/>
                <w:sz w:val="20"/>
                <w:szCs w:val="20"/>
                <w:lang w:val="es-CR"/>
              </w:rPr>
              <w:t xml:space="preserve">, </w:t>
            </w:r>
            <w:r w:rsidRPr="00927545">
              <w:rPr>
                <w:rFonts w:cs="Arial"/>
                <w:sz w:val="20"/>
                <w:szCs w:val="20"/>
                <w:lang w:val="es-CR"/>
              </w:rPr>
              <w:t>empleados, subcontratistas).</w:t>
            </w:r>
          </w:p>
          <w:p w14:paraId="40AF36AC" w14:textId="77777777" w:rsidR="00117389" w:rsidRPr="00735539" w:rsidRDefault="00117389" w:rsidP="00117389">
            <w:pPr>
              <w:rPr>
                <w:lang w:val="es-ES"/>
              </w:rPr>
            </w:pPr>
          </w:p>
        </w:tc>
      </w:tr>
      <w:tr w:rsidR="00117389" w:rsidRPr="00735539" w14:paraId="530136ED" w14:textId="77777777" w:rsidTr="00640191">
        <w:tc>
          <w:tcPr>
            <w:tcW w:w="9535" w:type="dxa"/>
            <w:shd w:val="clear" w:color="auto" w:fill="auto"/>
          </w:tcPr>
          <w:p w14:paraId="204E3EFA" w14:textId="77777777" w:rsidR="00117389" w:rsidRPr="00735539" w:rsidRDefault="00117389" w:rsidP="00117389">
            <w:pPr>
              <w:rPr>
                <w:rFonts w:cs="Arial"/>
                <w:b/>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p w14:paraId="74D2B89C" w14:textId="77777777" w:rsidR="00117389" w:rsidRPr="00735539" w:rsidRDefault="00117389" w:rsidP="00117389">
            <w:pPr>
              <w:rPr>
                <w:lang w:val="es-ES"/>
              </w:rPr>
            </w:pPr>
          </w:p>
        </w:tc>
      </w:tr>
      <w:tr w:rsidR="00117389" w:rsidRPr="0080218E" w14:paraId="4FC0282E" w14:textId="77777777" w:rsidTr="00640191">
        <w:tc>
          <w:tcPr>
            <w:tcW w:w="9535" w:type="dxa"/>
            <w:shd w:val="clear" w:color="auto" w:fill="auto"/>
          </w:tcPr>
          <w:p w14:paraId="70A4FE7B" w14:textId="77777777" w:rsidR="00651AE1" w:rsidRDefault="00651AE1" w:rsidP="00651AE1">
            <w:pPr>
              <w:rPr>
                <w:rFonts w:cs="Arial"/>
                <w:b/>
                <w:sz w:val="20"/>
                <w:szCs w:val="20"/>
                <w:lang w:val="es-ES" w:eastAsia="ja-JP"/>
              </w:rPr>
            </w:pPr>
          </w:p>
          <w:p w14:paraId="62C89C98" w14:textId="57A1CF31" w:rsidR="00651AE1" w:rsidRPr="001F5C76" w:rsidRDefault="00651AE1" w:rsidP="001F5C76">
            <w:pPr>
              <w:rPr>
                <w:rFonts w:cs="Arial"/>
                <w:sz w:val="20"/>
                <w:szCs w:val="20"/>
                <w:lang w:val="es-CR"/>
              </w:rPr>
            </w:pPr>
            <w:r w:rsidRPr="00651AE1">
              <w:rPr>
                <w:rFonts w:cs="Arial"/>
                <w:b/>
                <w:sz w:val="20"/>
                <w:szCs w:val="20"/>
                <w:lang w:val="es-ES" w:eastAsia="ja-JP"/>
              </w:rPr>
              <w:t>Acreditaciones del solicitante:</w:t>
            </w:r>
            <w:r w:rsidRPr="00927545">
              <w:rPr>
                <w:rFonts w:cs="Arial"/>
                <w:b/>
                <w:sz w:val="20"/>
                <w:szCs w:val="20"/>
                <w:lang w:val="es-CR"/>
              </w:rPr>
              <w:t xml:space="preserve"> </w:t>
            </w:r>
            <w:r w:rsidRPr="00927545">
              <w:rPr>
                <w:rFonts w:cs="Arial"/>
                <w:sz w:val="20"/>
                <w:szCs w:val="20"/>
                <w:lang w:val="es-CR"/>
              </w:rPr>
              <w:t>Enumere cualquier acreditación</w:t>
            </w:r>
            <w:r w:rsidR="001124E6">
              <w:rPr>
                <w:rFonts w:cs="Arial"/>
                <w:sz w:val="20"/>
                <w:szCs w:val="20"/>
                <w:lang w:val="es-CR"/>
              </w:rPr>
              <w:t xml:space="preserve"> (certificación</w:t>
            </w:r>
            <w:r w:rsidR="00B010AB">
              <w:rPr>
                <w:rFonts w:cs="Arial"/>
                <w:sz w:val="20"/>
                <w:szCs w:val="20"/>
                <w:lang w:val="es-CR"/>
              </w:rPr>
              <w:t>/reconocimiento)</w:t>
            </w:r>
            <w:r w:rsidRPr="00927545">
              <w:rPr>
                <w:rFonts w:cs="Arial"/>
                <w:sz w:val="20"/>
                <w:szCs w:val="20"/>
                <w:lang w:val="es-CR"/>
              </w:rPr>
              <w:t xml:space="preserve"> que la organización verificadora ha obtenido o está buscando actualmente.</w:t>
            </w:r>
          </w:p>
          <w:p w14:paraId="452C4E2F" w14:textId="77777777" w:rsidR="00117389" w:rsidRPr="00735539" w:rsidRDefault="00117389" w:rsidP="00117389">
            <w:pPr>
              <w:rPr>
                <w:lang w:val="es-ES"/>
              </w:rPr>
            </w:pPr>
          </w:p>
        </w:tc>
      </w:tr>
      <w:tr w:rsidR="00117389" w:rsidRPr="00735539" w14:paraId="351427F0" w14:textId="77777777" w:rsidTr="00640191">
        <w:tc>
          <w:tcPr>
            <w:tcW w:w="9535" w:type="dxa"/>
            <w:shd w:val="clear" w:color="auto" w:fill="auto"/>
          </w:tcPr>
          <w:p w14:paraId="19D25504" w14:textId="77777777" w:rsidR="00117389" w:rsidRPr="00735539" w:rsidRDefault="00117389"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17389" w:rsidRPr="0080218E" w14:paraId="1EC50108" w14:textId="77777777" w:rsidTr="00640191">
        <w:trPr>
          <w:trHeight w:val="881"/>
        </w:trPr>
        <w:tc>
          <w:tcPr>
            <w:tcW w:w="9535" w:type="dxa"/>
            <w:shd w:val="clear" w:color="auto" w:fill="auto"/>
          </w:tcPr>
          <w:p w14:paraId="5D263B7D" w14:textId="759665FC" w:rsidR="00651AE1" w:rsidRPr="00735539" w:rsidRDefault="00651AE1" w:rsidP="001F5C76">
            <w:pPr>
              <w:spacing w:before="240"/>
              <w:rPr>
                <w:rFonts w:cs="Arial"/>
                <w:sz w:val="20"/>
                <w:szCs w:val="20"/>
                <w:lang w:val="es-ES"/>
              </w:rPr>
            </w:pPr>
            <w:r w:rsidRPr="00651AE1">
              <w:rPr>
                <w:rFonts w:cs="Arial"/>
                <w:b/>
                <w:sz w:val="20"/>
                <w:szCs w:val="20"/>
                <w:lang w:val="es-ES"/>
              </w:rPr>
              <w:t xml:space="preserve">Experiencia: </w:t>
            </w:r>
            <w:r w:rsidRPr="00651AE1">
              <w:rPr>
                <w:rFonts w:cs="Arial"/>
                <w:bCs/>
                <w:sz w:val="20"/>
                <w:szCs w:val="20"/>
                <w:lang w:val="es-ES"/>
              </w:rPr>
              <w:t>¿</w:t>
            </w:r>
            <w:r w:rsidRPr="00927545">
              <w:rPr>
                <w:rFonts w:cs="Arial"/>
                <w:sz w:val="20"/>
                <w:szCs w:val="20"/>
                <w:lang w:val="es-CR"/>
              </w:rPr>
              <w:t>Cuántos años de experiencia tiene la organización verificadora realizando auditorías, evaluaciones y/o inspecciones?</w:t>
            </w:r>
          </w:p>
        </w:tc>
      </w:tr>
      <w:tr w:rsidR="00117389" w:rsidRPr="00735539" w14:paraId="589459D3" w14:textId="77777777" w:rsidTr="00640191">
        <w:tc>
          <w:tcPr>
            <w:tcW w:w="9535" w:type="dxa"/>
            <w:shd w:val="clear" w:color="auto" w:fill="auto"/>
          </w:tcPr>
          <w:p w14:paraId="06C5427D" w14:textId="77777777" w:rsidR="00117389" w:rsidRPr="00735539" w:rsidRDefault="00117389"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17389" w:rsidRPr="0080218E" w14:paraId="49482BDB" w14:textId="77777777" w:rsidTr="00640191">
        <w:tc>
          <w:tcPr>
            <w:tcW w:w="9535" w:type="dxa"/>
            <w:shd w:val="clear" w:color="auto" w:fill="auto"/>
          </w:tcPr>
          <w:p w14:paraId="4E46D821" w14:textId="77777777" w:rsidR="0059221D" w:rsidRDefault="0059221D" w:rsidP="0059221D">
            <w:pPr>
              <w:rPr>
                <w:rFonts w:cs="Arial"/>
                <w:b/>
                <w:sz w:val="20"/>
                <w:szCs w:val="20"/>
                <w:lang w:val="es-ES"/>
              </w:rPr>
            </w:pPr>
          </w:p>
          <w:p w14:paraId="7F46F673" w14:textId="77777777" w:rsidR="0059221D" w:rsidRDefault="0059221D" w:rsidP="001F5C76">
            <w:pPr>
              <w:rPr>
                <w:rFonts w:cs="Arial"/>
                <w:sz w:val="20"/>
                <w:szCs w:val="20"/>
                <w:lang w:val="es-CR"/>
              </w:rPr>
            </w:pPr>
            <w:r w:rsidRPr="0059221D">
              <w:rPr>
                <w:rFonts w:cs="Arial"/>
                <w:b/>
                <w:sz w:val="20"/>
                <w:szCs w:val="20"/>
                <w:lang w:val="es-ES"/>
              </w:rPr>
              <w:t xml:space="preserve">Servicios que se ofrecen: </w:t>
            </w:r>
            <w:r w:rsidRPr="0059221D">
              <w:rPr>
                <w:rFonts w:cs="Arial"/>
                <w:bCs/>
                <w:sz w:val="20"/>
                <w:szCs w:val="20"/>
                <w:lang w:val="es-ES"/>
              </w:rPr>
              <w:t>Enumere</w:t>
            </w:r>
            <w:r w:rsidRPr="0059221D">
              <w:rPr>
                <w:rFonts w:cs="Arial"/>
                <w:bCs/>
                <w:sz w:val="20"/>
                <w:szCs w:val="20"/>
                <w:lang w:val="es-CR"/>
              </w:rPr>
              <w:t xml:space="preserve"> toda</w:t>
            </w:r>
            <w:r w:rsidRPr="00927545">
              <w:rPr>
                <w:rFonts w:cs="Arial"/>
                <w:sz w:val="20"/>
                <w:szCs w:val="20"/>
                <w:lang w:val="es-CR"/>
              </w:rPr>
              <w:t xml:space="preserve"> la gama de los servicios que ofrece la organización, incluidos los servicios de cualquier pre- evaluación, ofrecidos por la organización.</w:t>
            </w:r>
          </w:p>
          <w:p w14:paraId="0332A748" w14:textId="3C8617AC" w:rsidR="001F5C76" w:rsidRPr="001F5C76" w:rsidRDefault="001F5C76" w:rsidP="001F5C76">
            <w:pPr>
              <w:rPr>
                <w:rFonts w:cs="Arial"/>
                <w:sz w:val="20"/>
                <w:szCs w:val="20"/>
                <w:lang w:val="es-CR"/>
              </w:rPr>
            </w:pPr>
          </w:p>
        </w:tc>
      </w:tr>
      <w:tr w:rsidR="00117389" w:rsidRPr="00735539" w14:paraId="262DEE5F" w14:textId="77777777" w:rsidTr="00640191">
        <w:tc>
          <w:tcPr>
            <w:tcW w:w="9535" w:type="dxa"/>
            <w:shd w:val="clear" w:color="auto" w:fill="auto"/>
          </w:tcPr>
          <w:p w14:paraId="70C73AF6" w14:textId="77777777" w:rsidR="00117389" w:rsidRPr="00735539" w:rsidRDefault="00117389"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B36484" w:rsidRPr="0080218E" w14:paraId="4BB77D44" w14:textId="77777777" w:rsidTr="00640191">
        <w:tc>
          <w:tcPr>
            <w:tcW w:w="9535" w:type="dxa"/>
            <w:shd w:val="clear" w:color="auto" w:fill="auto"/>
          </w:tcPr>
          <w:p w14:paraId="7F146018" w14:textId="6C51B82F" w:rsidR="00B36484" w:rsidRPr="001F5C76" w:rsidRDefault="001F5C76" w:rsidP="001F5C76">
            <w:pPr>
              <w:spacing w:after="240"/>
              <w:rPr>
                <w:rFonts w:cs="Arial"/>
                <w:sz w:val="20"/>
                <w:szCs w:val="20"/>
                <w:lang w:val="es-CR"/>
              </w:rPr>
            </w:pPr>
            <w:r w:rsidRPr="00B36484">
              <w:rPr>
                <w:rFonts w:cs="Arial"/>
                <w:b/>
                <w:sz w:val="20"/>
                <w:szCs w:val="20"/>
                <w:lang w:val="es-CR"/>
              </w:rPr>
              <w:t xml:space="preserve"> </w:t>
            </w:r>
            <w:r w:rsidR="00B36484" w:rsidRPr="00B36484">
              <w:rPr>
                <w:rFonts w:cs="Arial"/>
                <w:b/>
                <w:sz w:val="20"/>
                <w:szCs w:val="20"/>
                <w:lang w:val="es-CR"/>
              </w:rPr>
              <w:t>Ámbito geográfico:</w:t>
            </w:r>
            <w:r w:rsidR="00B36484">
              <w:rPr>
                <w:rFonts w:cs="Arial"/>
                <w:b/>
                <w:sz w:val="20"/>
                <w:szCs w:val="20"/>
                <w:lang w:val="es-CR"/>
              </w:rPr>
              <w:t xml:space="preserve"> </w:t>
            </w:r>
            <w:r w:rsidR="00B36484" w:rsidRPr="00927545">
              <w:rPr>
                <w:rFonts w:cs="Arial"/>
                <w:sz w:val="20"/>
                <w:szCs w:val="20"/>
                <w:lang w:val="es-CR"/>
              </w:rPr>
              <w:t xml:space="preserve">Enumere </w:t>
            </w:r>
            <w:r w:rsidR="00B36484">
              <w:rPr>
                <w:rFonts w:cs="Arial"/>
                <w:sz w:val="20"/>
                <w:szCs w:val="20"/>
                <w:lang w:val="es-CR"/>
              </w:rPr>
              <w:t xml:space="preserve">todos </w:t>
            </w:r>
            <w:r w:rsidR="00B36484" w:rsidRPr="00927545">
              <w:rPr>
                <w:rFonts w:cs="Arial"/>
                <w:sz w:val="20"/>
                <w:szCs w:val="20"/>
                <w:lang w:val="es-CR"/>
              </w:rPr>
              <w:t>los países en los que la organización de verificación desempeña actividades.</w:t>
            </w:r>
          </w:p>
        </w:tc>
      </w:tr>
      <w:tr w:rsidR="00B36484" w:rsidRPr="001F5C76" w14:paraId="0D3397B4" w14:textId="77777777" w:rsidTr="00640191">
        <w:tc>
          <w:tcPr>
            <w:tcW w:w="9535" w:type="dxa"/>
            <w:shd w:val="clear" w:color="auto" w:fill="auto"/>
          </w:tcPr>
          <w:p w14:paraId="594D7FFB" w14:textId="77777777" w:rsidR="00B36484" w:rsidRPr="001F5C76" w:rsidRDefault="00B36484" w:rsidP="00B36484">
            <w:pPr>
              <w:spacing w:before="240"/>
              <w:rPr>
                <w:rFonts w:cs="Arial"/>
                <w:bCs/>
                <w:sz w:val="20"/>
                <w:szCs w:val="20"/>
                <w:u w:val="single"/>
                <w:lang w:val="es-ES" w:eastAsia="ja-JP"/>
              </w:rPr>
            </w:pPr>
            <w:r w:rsidRPr="001F5C76">
              <w:rPr>
                <w:rFonts w:cs="Arial"/>
                <w:bCs/>
                <w:lang w:val="es-ES"/>
              </w:rPr>
              <w:fldChar w:fldCharType="begin">
                <w:ffData>
                  <w:name w:val="Text1"/>
                  <w:enabled/>
                  <w:calcOnExit w:val="0"/>
                  <w:textInput/>
                </w:ffData>
              </w:fldChar>
            </w:r>
            <w:r w:rsidRPr="001F5C76">
              <w:rPr>
                <w:rFonts w:cs="Arial"/>
                <w:bCs/>
                <w:lang w:val="es-ES"/>
              </w:rPr>
              <w:instrText xml:space="preserve"> FORMTEXT </w:instrText>
            </w:r>
            <w:r w:rsidRPr="001F5C76">
              <w:rPr>
                <w:rFonts w:cs="Arial"/>
                <w:bCs/>
                <w:lang w:val="es-ES"/>
              </w:rPr>
            </w:r>
            <w:r w:rsidRPr="001F5C76">
              <w:rPr>
                <w:rFonts w:cs="Arial"/>
                <w:bCs/>
                <w:lang w:val="es-ES"/>
              </w:rPr>
              <w:fldChar w:fldCharType="separate"/>
            </w:r>
            <w:r w:rsidRPr="001F5C76">
              <w:rPr>
                <w:rFonts w:cs="Arial"/>
                <w:bCs/>
                <w:noProof/>
                <w:lang w:val="es-ES"/>
              </w:rPr>
              <w:t> </w:t>
            </w:r>
            <w:r w:rsidRPr="001F5C76">
              <w:rPr>
                <w:rFonts w:cs="Arial"/>
                <w:bCs/>
                <w:noProof/>
                <w:lang w:val="es-ES"/>
              </w:rPr>
              <w:t> </w:t>
            </w:r>
            <w:r w:rsidRPr="001F5C76">
              <w:rPr>
                <w:rFonts w:cs="Arial"/>
                <w:bCs/>
                <w:noProof/>
                <w:lang w:val="es-ES"/>
              </w:rPr>
              <w:t> </w:t>
            </w:r>
            <w:r w:rsidRPr="001F5C76">
              <w:rPr>
                <w:rFonts w:cs="Arial"/>
                <w:bCs/>
                <w:noProof/>
                <w:lang w:val="es-ES"/>
              </w:rPr>
              <w:t> </w:t>
            </w:r>
            <w:r w:rsidRPr="001F5C76">
              <w:rPr>
                <w:rFonts w:cs="Arial"/>
                <w:bCs/>
                <w:noProof/>
                <w:lang w:val="es-ES"/>
              </w:rPr>
              <w:t> </w:t>
            </w:r>
            <w:r w:rsidRPr="001F5C76">
              <w:rPr>
                <w:rFonts w:cs="Arial"/>
                <w:bCs/>
                <w:lang w:val="es-ES"/>
              </w:rPr>
              <w:fldChar w:fldCharType="end"/>
            </w:r>
          </w:p>
        </w:tc>
      </w:tr>
      <w:tr w:rsidR="00B36484" w:rsidRPr="0080218E" w14:paraId="3D38376F" w14:textId="77777777" w:rsidTr="00640191">
        <w:tc>
          <w:tcPr>
            <w:tcW w:w="9535" w:type="dxa"/>
            <w:shd w:val="clear" w:color="auto" w:fill="auto"/>
          </w:tcPr>
          <w:p w14:paraId="7A0216F9" w14:textId="4D96F1D9" w:rsidR="00D02EA1" w:rsidRPr="001F5C76" w:rsidRDefault="00D02EA1" w:rsidP="001F5C76">
            <w:pPr>
              <w:spacing w:after="240"/>
              <w:rPr>
                <w:rFonts w:cs="Arial"/>
                <w:sz w:val="20"/>
                <w:szCs w:val="20"/>
                <w:lang w:val="es-CR"/>
              </w:rPr>
            </w:pPr>
            <w:r>
              <w:rPr>
                <w:rFonts w:cs="Arial"/>
                <w:b/>
                <w:sz w:val="20"/>
                <w:szCs w:val="20"/>
                <w:lang w:val="es-CR"/>
              </w:rPr>
              <w:br/>
            </w:r>
            <w:r w:rsidRPr="00D02EA1">
              <w:rPr>
                <w:rFonts w:cs="Arial"/>
                <w:b/>
                <w:sz w:val="20"/>
                <w:szCs w:val="20"/>
                <w:lang w:val="es-CR"/>
              </w:rPr>
              <w:t>Idiomas:</w:t>
            </w:r>
            <w:r>
              <w:rPr>
                <w:rFonts w:cs="Arial"/>
                <w:b/>
                <w:sz w:val="20"/>
                <w:szCs w:val="20"/>
                <w:lang w:val="es-CR"/>
              </w:rPr>
              <w:t xml:space="preserve"> </w:t>
            </w:r>
            <w:r w:rsidRPr="00927545">
              <w:rPr>
                <w:rFonts w:cs="Arial"/>
                <w:sz w:val="20"/>
                <w:szCs w:val="20"/>
                <w:lang w:val="es-CR"/>
              </w:rPr>
              <w:t>¿</w:t>
            </w:r>
            <w:r>
              <w:rPr>
                <w:rFonts w:cs="Arial"/>
                <w:sz w:val="20"/>
                <w:szCs w:val="20"/>
                <w:lang w:val="es-CR"/>
              </w:rPr>
              <w:t>Q</w:t>
            </w:r>
            <w:r w:rsidRPr="00927545">
              <w:rPr>
                <w:rFonts w:cs="Arial"/>
                <w:sz w:val="20"/>
                <w:szCs w:val="20"/>
                <w:lang w:val="es-CR"/>
              </w:rPr>
              <w:t xml:space="preserve">ué idiomas </w:t>
            </w:r>
            <w:r>
              <w:rPr>
                <w:rFonts w:cs="Arial"/>
                <w:sz w:val="20"/>
                <w:szCs w:val="20"/>
                <w:lang w:val="es-CR"/>
              </w:rPr>
              <w:t>habla y escribe</w:t>
            </w:r>
            <w:r w:rsidRPr="00927545">
              <w:rPr>
                <w:rFonts w:cs="Arial"/>
                <w:sz w:val="20"/>
                <w:szCs w:val="20"/>
                <w:lang w:val="es-CR"/>
              </w:rPr>
              <w:t xml:space="preserve"> el personal que trabaja para la organización?  Por favor, incluya el nombre de los empleados y el nivel de desempeño en las lenguas que habla</w:t>
            </w:r>
            <w:r w:rsidR="00030A81">
              <w:rPr>
                <w:rFonts w:cs="Arial"/>
                <w:sz w:val="20"/>
                <w:szCs w:val="20"/>
                <w:lang w:val="es-CR"/>
              </w:rPr>
              <w:t>n</w:t>
            </w:r>
            <w:r w:rsidRPr="00927545">
              <w:rPr>
                <w:rFonts w:cs="Arial"/>
                <w:sz w:val="20"/>
                <w:szCs w:val="20"/>
                <w:lang w:val="es-CR"/>
              </w:rPr>
              <w:t xml:space="preserve"> o escribe</w:t>
            </w:r>
            <w:r w:rsidR="00030A81">
              <w:rPr>
                <w:rFonts w:cs="Arial"/>
                <w:sz w:val="20"/>
                <w:szCs w:val="20"/>
                <w:lang w:val="es-CR"/>
              </w:rPr>
              <w:t>n</w:t>
            </w:r>
            <w:r w:rsidRPr="00927545">
              <w:rPr>
                <w:rFonts w:cs="Arial"/>
                <w:sz w:val="20"/>
                <w:szCs w:val="20"/>
                <w:lang w:val="es-CR"/>
              </w:rPr>
              <w:t xml:space="preserve"> (1-Bajo, 5- Excelente)</w:t>
            </w:r>
          </w:p>
        </w:tc>
      </w:tr>
      <w:tr w:rsidR="00B36484" w:rsidRPr="00735539" w14:paraId="6CF2BA54" w14:textId="77777777" w:rsidTr="00640191">
        <w:tc>
          <w:tcPr>
            <w:tcW w:w="9535" w:type="dxa"/>
            <w:shd w:val="clear" w:color="auto" w:fill="auto"/>
          </w:tcPr>
          <w:p w14:paraId="30B3633C" w14:textId="77777777" w:rsidR="00B36484" w:rsidRPr="00735539" w:rsidRDefault="00B36484" w:rsidP="00B36484">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B36484" w:rsidRPr="0080218E" w14:paraId="1EED95B5" w14:textId="77777777" w:rsidTr="00640191">
        <w:tc>
          <w:tcPr>
            <w:tcW w:w="9535" w:type="dxa"/>
            <w:shd w:val="clear" w:color="auto" w:fill="auto"/>
          </w:tcPr>
          <w:p w14:paraId="411A098F" w14:textId="4C9BA2D3" w:rsidR="00EE0B4F" w:rsidRPr="00735539" w:rsidRDefault="00EE0B4F" w:rsidP="008C41AD">
            <w:pPr>
              <w:rPr>
                <w:rFonts w:cs="Arial"/>
                <w:b/>
                <w:sz w:val="20"/>
                <w:szCs w:val="20"/>
                <w:u w:val="single"/>
                <w:lang w:val="es-ES"/>
              </w:rPr>
            </w:pPr>
            <w:r>
              <w:rPr>
                <w:rFonts w:cs="Arial"/>
                <w:b/>
                <w:sz w:val="20"/>
                <w:szCs w:val="20"/>
                <w:lang w:val="es-ES"/>
              </w:rPr>
              <w:br/>
            </w:r>
            <w:r w:rsidRPr="00EE0B4F">
              <w:rPr>
                <w:rFonts w:cs="Arial"/>
                <w:b/>
                <w:sz w:val="20"/>
                <w:szCs w:val="20"/>
                <w:lang w:val="es-CR"/>
              </w:rPr>
              <w:t xml:space="preserve">Capacidad técnica:  </w:t>
            </w:r>
            <w:r w:rsidRPr="00927545">
              <w:rPr>
                <w:rFonts w:cs="Arial"/>
                <w:sz w:val="20"/>
                <w:szCs w:val="20"/>
                <w:lang w:val="es-CR"/>
              </w:rPr>
              <w:t>Describa el acceso que tiene la organización a herramientas técnicas y logísticas que faciliten el trabajo de verificación en el campo y la presentación de informes (</w:t>
            </w:r>
            <w:r>
              <w:rPr>
                <w:rFonts w:cs="Arial"/>
                <w:sz w:val="20"/>
                <w:szCs w:val="20"/>
                <w:lang w:val="es-CR"/>
              </w:rPr>
              <w:t>p. ej.</w:t>
            </w:r>
            <w:r w:rsidRPr="00927545">
              <w:rPr>
                <w:rFonts w:cs="Arial"/>
                <w:sz w:val="20"/>
                <w:szCs w:val="20"/>
                <w:lang w:val="es-CR"/>
              </w:rPr>
              <w:t>,</w:t>
            </w:r>
            <w:r w:rsidR="0080218E" w:rsidRPr="0080218E">
              <w:rPr>
                <w:lang w:val="es-AR"/>
              </w:rPr>
              <w:t xml:space="preserve"> </w:t>
            </w:r>
            <w:r w:rsidR="0080218E" w:rsidRPr="0080218E">
              <w:rPr>
                <w:rFonts w:cs="Arial"/>
                <w:sz w:val="20"/>
                <w:szCs w:val="20"/>
                <w:lang w:val="es-CR"/>
              </w:rPr>
              <w:t>capacidades</w:t>
            </w:r>
            <w:r w:rsidR="0080218E" w:rsidRPr="0080218E">
              <w:rPr>
                <w:rFonts w:cs="Arial"/>
                <w:sz w:val="20"/>
                <w:szCs w:val="20"/>
                <w:lang w:val="es-CR"/>
              </w:rPr>
              <w:t xml:space="preserve"> en telecomunicaciones, computadoras e internet</w:t>
            </w:r>
            <w:r w:rsidR="0080218E">
              <w:rPr>
                <w:rFonts w:cs="Arial"/>
                <w:sz w:val="20"/>
                <w:szCs w:val="20"/>
                <w:lang w:val="es-CR"/>
              </w:rPr>
              <w:t>,</w:t>
            </w:r>
            <w:r w:rsidRPr="00927545">
              <w:rPr>
                <w:rFonts w:cs="Arial"/>
                <w:sz w:val="20"/>
                <w:szCs w:val="20"/>
                <w:lang w:val="es-CR"/>
              </w:rPr>
              <w:t xml:space="preserve"> medios de transporte confiables, unidades de GPS, cámaras digitales, etc.).  </w:t>
            </w:r>
            <w:r w:rsidR="008C41AD">
              <w:rPr>
                <w:rFonts w:cs="Arial"/>
                <w:sz w:val="20"/>
                <w:szCs w:val="20"/>
                <w:lang w:val="es-CR"/>
              </w:rPr>
              <w:br/>
            </w:r>
          </w:p>
        </w:tc>
      </w:tr>
      <w:tr w:rsidR="00B36484" w:rsidRPr="00735539" w14:paraId="3EBA7277" w14:textId="77777777" w:rsidTr="00640191">
        <w:tc>
          <w:tcPr>
            <w:tcW w:w="9535" w:type="dxa"/>
            <w:shd w:val="clear" w:color="auto" w:fill="auto"/>
          </w:tcPr>
          <w:p w14:paraId="1B9503AB" w14:textId="77777777" w:rsidR="00B36484" w:rsidRPr="00735539" w:rsidRDefault="00B36484" w:rsidP="00B36484">
            <w:pPr>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B36484" w:rsidRPr="0080218E" w14:paraId="1580BDE2" w14:textId="77777777" w:rsidTr="00640191">
        <w:tc>
          <w:tcPr>
            <w:tcW w:w="9535" w:type="dxa"/>
            <w:shd w:val="clear" w:color="auto" w:fill="auto"/>
          </w:tcPr>
          <w:p w14:paraId="76EDA285" w14:textId="60A223B1" w:rsidR="00B36484" w:rsidRPr="001F5C76" w:rsidRDefault="0080218E" w:rsidP="001F5C76">
            <w:pPr>
              <w:spacing w:before="240" w:after="240"/>
              <w:rPr>
                <w:rFonts w:cs="Arial"/>
                <w:bCs/>
                <w:sz w:val="20"/>
                <w:szCs w:val="20"/>
                <w:lang w:val="es-ES"/>
              </w:rPr>
            </w:pPr>
            <w:r w:rsidRPr="0080218E">
              <w:rPr>
                <w:rFonts w:cs="Arial"/>
                <w:b/>
                <w:sz w:val="20"/>
                <w:szCs w:val="20"/>
                <w:lang w:val="es-ES"/>
              </w:rPr>
              <w:t>Responsables en la Organización</w:t>
            </w:r>
            <w:r w:rsidR="00B36484" w:rsidRPr="00735539">
              <w:rPr>
                <w:rFonts w:cs="Arial"/>
                <w:b/>
                <w:sz w:val="20"/>
                <w:szCs w:val="20"/>
                <w:lang w:val="es-ES"/>
              </w:rPr>
              <w:t>:</w:t>
            </w:r>
            <w:r>
              <w:rPr>
                <w:rFonts w:cs="Arial"/>
                <w:b/>
                <w:sz w:val="20"/>
                <w:szCs w:val="20"/>
                <w:lang w:val="es-ES"/>
              </w:rPr>
              <w:t xml:space="preserve"> </w:t>
            </w:r>
            <w:r w:rsidR="00B36484" w:rsidRPr="00735539">
              <w:rPr>
                <w:rFonts w:cs="Arial"/>
                <w:b/>
                <w:sz w:val="20"/>
                <w:szCs w:val="20"/>
                <w:lang w:val="es-ES"/>
              </w:rPr>
              <w:t xml:space="preserve"> </w:t>
            </w:r>
            <w:r w:rsidR="00EF3043" w:rsidRPr="00EF3043">
              <w:rPr>
                <w:rFonts w:cs="Arial"/>
                <w:bCs/>
                <w:sz w:val="20"/>
                <w:szCs w:val="20"/>
                <w:lang w:val="es-ES"/>
              </w:rPr>
              <w:t xml:space="preserve">Enumere </w:t>
            </w:r>
            <w:r w:rsidR="00EF3043">
              <w:rPr>
                <w:rFonts w:cs="Arial"/>
                <w:bCs/>
                <w:sz w:val="20"/>
                <w:szCs w:val="20"/>
                <w:lang w:val="es-ES"/>
              </w:rPr>
              <w:t xml:space="preserve">los nombres, títulos y responsabilidades del personal que estará </w:t>
            </w:r>
            <w:r w:rsidR="00AC109F">
              <w:rPr>
                <w:rFonts w:cs="Arial"/>
                <w:bCs/>
                <w:sz w:val="20"/>
                <w:szCs w:val="20"/>
                <w:lang w:val="es-ES"/>
              </w:rPr>
              <w:t xml:space="preserve">directamente </w:t>
            </w:r>
            <w:r w:rsidR="00EF3043">
              <w:rPr>
                <w:rFonts w:cs="Arial"/>
                <w:bCs/>
                <w:sz w:val="20"/>
                <w:szCs w:val="20"/>
                <w:lang w:val="es-ES"/>
              </w:rPr>
              <w:t xml:space="preserve">involucrado en el trabajo de verificación.  Favor adjuntar el organigrama y CVs. </w:t>
            </w:r>
          </w:p>
        </w:tc>
      </w:tr>
      <w:tr w:rsidR="00B36484" w:rsidRPr="00735539" w14:paraId="552B51B2" w14:textId="77777777" w:rsidTr="00640191">
        <w:tc>
          <w:tcPr>
            <w:tcW w:w="9535" w:type="dxa"/>
            <w:shd w:val="clear" w:color="auto" w:fill="auto"/>
          </w:tcPr>
          <w:p w14:paraId="07013A6E" w14:textId="77777777" w:rsidR="00B36484" w:rsidRPr="00735539" w:rsidRDefault="00B36484" w:rsidP="00B36484">
            <w:pPr>
              <w:rPr>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B36484" w:rsidRPr="0080218E" w14:paraId="4624FEF0" w14:textId="77777777" w:rsidTr="00640191">
        <w:tc>
          <w:tcPr>
            <w:tcW w:w="9535" w:type="dxa"/>
            <w:shd w:val="clear" w:color="auto" w:fill="auto"/>
          </w:tcPr>
          <w:p w14:paraId="11F65208" w14:textId="77777777" w:rsidR="008C41AD" w:rsidRDefault="008C41AD" w:rsidP="00EB7664">
            <w:pPr>
              <w:rPr>
                <w:rFonts w:cs="Arial"/>
                <w:b/>
                <w:sz w:val="20"/>
                <w:szCs w:val="20"/>
                <w:lang w:val="es-CR"/>
              </w:rPr>
            </w:pPr>
          </w:p>
          <w:p w14:paraId="55F1089A" w14:textId="77777777" w:rsidR="00EB7664" w:rsidRDefault="00EB7664" w:rsidP="0080218E">
            <w:pPr>
              <w:rPr>
                <w:rFonts w:cs="Arial"/>
                <w:sz w:val="20"/>
                <w:szCs w:val="20"/>
                <w:lang w:val="es-CR"/>
              </w:rPr>
            </w:pPr>
            <w:r w:rsidRPr="00EB7664">
              <w:rPr>
                <w:rFonts w:cs="Arial"/>
                <w:b/>
                <w:sz w:val="20"/>
                <w:szCs w:val="20"/>
                <w:lang w:val="es-CR"/>
              </w:rPr>
              <w:t>Trabajos de verificación anteriores:</w:t>
            </w:r>
            <w:r>
              <w:rPr>
                <w:rFonts w:cs="Arial"/>
                <w:b/>
                <w:sz w:val="20"/>
                <w:szCs w:val="20"/>
                <w:lang w:val="es-CR"/>
              </w:rPr>
              <w:t xml:space="preserve"> </w:t>
            </w:r>
            <w:r w:rsidRPr="00927545">
              <w:rPr>
                <w:rFonts w:cs="Arial"/>
                <w:sz w:val="20"/>
                <w:szCs w:val="20"/>
                <w:lang w:val="es-CR"/>
              </w:rPr>
              <w:t>Describa cualquier trabajo de verificación que se haya realizado previamente para el programa de C.A.F.E. Practices de Starbucks, para el Programa de Proveedor Preferencial de Starbucks (PSP, por sus siglas en inglés) o para algún otro programa de Starbucks.</w:t>
            </w:r>
            <w:r>
              <w:rPr>
                <w:rFonts w:cs="Arial"/>
                <w:sz w:val="20"/>
                <w:szCs w:val="20"/>
                <w:lang w:val="es-CR"/>
              </w:rPr>
              <w:t xml:space="preserve"> Favor de escribir N/A si esto no le aplica. </w:t>
            </w:r>
          </w:p>
          <w:p w14:paraId="205A6016" w14:textId="1CD94321" w:rsidR="0080218E" w:rsidRPr="0080218E" w:rsidRDefault="0080218E" w:rsidP="0080218E">
            <w:pPr>
              <w:rPr>
                <w:rFonts w:cs="Arial"/>
                <w:sz w:val="20"/>
                <w:szCs w:val="20"/>
                <w:lang w:val="es-CR"/>
              </w:rPr>
            </w:pPr>
          </w:p>
        </w:tc>
      </w:tr>
      <w:tr w:rsidR="00B36484" w:rsidRPr="00735539" w14:paraId="1FD1542C" w14:textId="77777777" w:rsidTr="00640191">
        <w:tc>
          <w:tcPr>
            <w:tcW w:w="9535" w:type="dxa"/>
            <w:shd w:val="clear" w:color="auto" w:fill="auto"/>
          </w:tcPr>
          <w:p w14:paraId="145519F4" w14:textId="77777777" w:rsidR="00B36484" w:rsidRPr="00735539" w:rsidRDefault="00B36484" w:rsidP="00B36484">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B36484" w:rsidRPr="00735539" w14:paraId="05395EA6" w14:textId="77777777" w:rsidTr="00640191">
        <w:tc>
          <w:tcPr>
            <w:tcW w:w="9535" w:type="dxa"/>
            <w:shd w:val="clear" w:color="auto" w:fill="auto"/>
          </w:tcPr>
          <w:p w14:paraId="3C96EE1B" w14:textId="77777777" w:rsidR="00B36484" w:rsidRPr="00735539" w:rsidRDefault="00EB7664" w:rsidP="00B36484">
            <w:pPr>
              <w:spacing w:before="240" w:after="240"/>
              <w:rPr>
                <w:rFonts w:cs="Arial"/>
                <w:b/>
                <w:sz w:val="20"/>
                <w:szCs w:val="20"/>
                <w:u w:val="single"/>
                <w:lang w:val="es-ES"/>
              </w:rPr>
            </w:pPr>
            <w:r>
              <w:rPr>
                <w:rFonts w:cs="Arial"/>
                <w:b/>
                <w:sz w:val="20"/>
                <w:szCs w:val="20"/>
                <w:lang w:val="es-ES"/>
              </w:rPr>
              <w:t>Información adicional</w:t>
            </w:r>
            <w:r w:rsidR="00B36484" w:rsidRPr="00735539">
              <w:rPr>
                <w:rFonts w:cs="Arial"/>
                <w:b/>
                <w:sz w:val="20"/>
                <w:szCs w:val="20"/>
                <w:lang w:val="es-ES"/>
              </w:rPr>
              <w:t>:</w:t>
            </w:r>
            <w:r w:rsidR="00B36484" w:rsidRPr="00735539">
              <w:rPr>
                <w:rFonts w:cs="Arial"/>
                <w:sz w:val="20"/>
                <w:szCs w:val="20"/>
                <w:lang w:val="es-ES"/>
              </w:rPr>
              <w:t xml:space="preserve">  </w:t>
            </w:r>
          </w:p>
        </w:tc>
      </w:tr>
      <w:tr w:rsidR="00B36484" w:rsidRPr="00735539" w14:paraId="22619BD7" w14:textId="77777777" w:rsidTr="00640191">
        <w:tc>
          <w:tcPr>
            <w:tcW w:w="9535" w:type="dxa"/>
            <w:shd w:val="clear" w:color="auto" w:fill="auto"/>
          </w:tcPr>
          <w:p w14:paraId="04F0BBCF" w14:textId="77777777" w:rsidR="00B36484" w:rsidRPr="00735539" w:rsidRDefault="00B36484" w:rsidP="00B36484">
            <w:pPr>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bl>
    <w:p w14:paraId="15A43DF5" w14:textId="77777777" w:rsidR="00117389" w:rsidRPr="00735539" w:rsidRDefault="00117389" w:rsidP="00117389">
      <w:pPr>
        <w:rPr>
          <w:lang w:val="es-ES"/>
        </w:rPr>
      </w:pPr>
    </w:p>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8"/>
      </w:tblGrid>
      <w:tr w:rsidR="00B06520" w:rsidRPr="0080218E" w14:paraId="139229F2" w14:textId="77777777" w:rsidTr="00716647">
        <w:tc>
          <w:tcPr>
            <w:tcW w:w="9558" w:type="dxa"/>
            <w:shd w:val="clear" w:color="auto" w:fill="D9D9D9"/>
          </w:tcPr>
          <w:p w14:paraId="58E991FB" w14:textId="77777777" w:rsidR="00B06520" w:rsidRPr="00735539" w:rsidRDefault="00B06520" w:rsidP="00B06520">
            <w:pPr>
              <w:jc w:val="center"/>
              <w:rPr>
                <w:rFonts w:cs="Arial"/>
                <w:b/>
                <w:lang w:val="es-ES"/>
              </w:rPr>
            </w:pPr>
            <w:r w:rsidRPr="00927545">
              <w:rPr>
                <w:b/>
                <w:lang w:val="es-CR"/>
              </w:rPr>
              <w:lastRenderedPageBreak/>
              <w:t>SISTEMA DE CONTROL DE CALIDAD</w:t>
            </w:r>
          </w:p>
        </w:tc>
      </w:tr>
    </w:tbl>
    <w:p w14:paraId="695FE1A2" w14:textId="77777777" w:rsidR="002309F7" w:rsidRPr="00735539" w:rsidRDefault="002309F7" w:rsidP="002309F7">
      <w:pPr>
        <w:rPr>
          <w:vanish/>
          <w:lang w:val="es-E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117389" w:rsidRPr="0080218E" w14:paraId="27BE5C2C" w14:textId="77777777" w:rsidTr="00640191">
        <w:tc>
          <w:tcPr>
            <w:tcW w:w="9535" w:type="dxa"/>
            <w:shd w:val="clear" w:color="auto" w:fill="auto"/>
          </w:tcPr>
          <w:p w14:paraId="61AB5FBC" w14:textId="2E9ED7EE" w:rsidR="00B06520" w:rsidRPr="0080218E" w:rsidRDefault="00B06520" w:rsidP="002309F7">
            <w:pPr>
              <w:spacing w:before="240"/>
              <w:rPr>
                <w:rFonts w:cs="Arial"/>
                <w:sz w:val="20"/>
                <w:szCs w:val="20"/>
                <w:lang w:val="es-CR"/>
              </w:rPr>
            </w:pPr>
            <w:r w:rsidRPr="00B06520">
              <w:rPr>
                <w:rFonts w:cs="Arial"/>
                <w:b/>
                <w:sz w:val="20"/>
                <w:szCs w:val="20"/>
                <w:lang w:val="es-CR"/>
              </w:rPr>
              <w:t>Sistema de Control de Calidad:</w:t>
            </w:r>
            <w:r w:rsidRPr="00927545">
              <w:rPr>
                <w:rFonts w:cs="Arial"/>
                <w:b/>
                <w:sz w:val="20"/>
                <w:szCs w:val="20"/>
                <w:lang w:val="es-CR"/>
              </w:rPr>
              <w:t xml:space="preserve"> </w:t>
            </w:r>
            <w:r w:rsidRPr="00927545">
              <w:rPr>
                <w:rFonts w:cs="Arial"/>
                <w:sz w:val="20"/>
                <w:szCs w:val="20"/>
                <w:lang w:val="es-CR"/>
              </w:rPr>
              <w:t xml:space="preserve">Proporcione una visión general del Sistema de Control de Calidad (QMS, por sus siglas en inglés) de su organización, incluyendo individuos responsables para llevar a cabo la QMS, manejo de la documentación y control de documentos.  </w:t>
            </w:r>
          </w:p>
          <w:p w14:paraId="068497C0" w14:textId="77777777" w:rsidR="00117389" w:rsidRPr="00735539" w:rsidRDefault="00117389" w:rsidP="00117389">
            <w:pPr>
              <w:rPr>
                <w:lang w:val="es-ES"/>
              </w:rPr>
            </w:pPr>
          </w:p>
        </w:tc>
      </w:tr>
      <w:tr w:rsidR="001C1CD3" w:rsidRPr="00735539" w14:paraId="30E158D3" w14:textId="77777777" w:rsidTr="00640191">
        <w:tc>
          <w:tcPr>
            <w:tcW w:w="9535" w:type="dxa"/>
            <w:shd w:val="clear" w:color="auto" w:fill="auto"/>
          </w:tcPr>
          <w:p w14:paraId="4CE2B908"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80218E" w14:paraId="2291F249" w14:textId="77777777" w:rsidTr="00640191">
        <w:tc>
          <w:tcPr>
            <w:tcW w:w="9535" w:type="dxa"/>
            <w:shd w:val="clear" w:color="auto" w:fill="auto"/>
          </w:tcPr>
          <w:p w14:paraId="79739529" w14:textId="5F034FA8" w:rsidR="00B06520" w:rsidRPr="0080218E" w:rsidRDefault="00B06520" w:rsidP="0080218E">
            <w:pPr>
              <w:rPr>
                <w:rFonts w:cs="Arial"/>
                <w:sz w:val="20"/>
                <w:szCs w:val="20"/>
                <w:lang w:val="es-CR"/>
              </w:rPr>
            </w:pPr>
            <w:r>
              <w:rPr>
                <w:rFonts w:cs="Arial"/>
                <w:b/>
                <w:sz w:val="20"/>
                <w:szCs w:val="20"/>
                <w:lang w:val="es-CR"/>
              </w:rPr>
              <w:br/>
            </w:r>
            <w:r w:rsidRPr="00B06520">
              <w:rPr>
                <w:rFonts w:cs="Arial"/>
                <w:b/>
                <w:sz w:val="20"/>
                <w:szCs w:val="20"/>
                <w:lang w:val="es-CR"/>
              </w:rPr>
              <w:t>Revisión interna:</w:t>
            </w:r>
            <w:r>
              <w:rPr>
                <w:rFonts w:cs="Arial"/>
                <w:b/>
                <w:sz w:val="20"/>
                <w:szCs w:val="20"/>
                <w:lang w:val="es-CR"/>
              </w:rPr>
              <w:t xml:space="preserve"> </w:t>
            </w:r>
            <w:r w:rsidRPr="00927545">
              <w:rPr>
                <w:rFonts w:cs="Arial"/>
                <w:sz w:val="20"/>
                <w:szCs w:val="20"/>
                <w:lang w:val="es-CR"/>
              </w:rPr>
              <w:t xml:space="preserve">Describa los procedimientos </w:t>
            </w:r>
            <w:r>
              <w:rPr>
                <w:rFonts w:cs="Arial"/>
                <w:sz w:val="20"/>
                <w:szCs w:val="20"/>
                <w:lang w:val="es-CR"/>
              </w:rPr>
              <w:t>que seguiría su organización</w:t>
            </w:r>
            <w:r w:rsidRPr="00927545">
              <w:rPr>
                <w:rFonts w:cs="Arial"/>
                <w:sz w:val="20"/>
                <w:szCs w:val="20"/>
                <w:lang w:val="es-CR"/>
              </w:rPr>
              <w:t xml:space="preserve"> para la revisión interna de los informes de C.A.F.E. Practices</w:t>
            </w:r>
            <w:r>
              <w:rPr>
                <w:rFonts w:cs="Arial"/>
                <w:sz w:val="20"/>
                <w:szCs w:val="20"/>
                <w:lang w:val="es-CR"/>
              </w:rPr>
              <w:t>, incluyendo al</w:t>
            </w:r>
            <w:r w:rsidRPr="00927545">
              <w:rPr>
                <w:rFonts w:cs="Arial"/>
                <w:sz w:val="20"/>
                <w:szCs w:val="20"/>
                <w:lang w:val="es-CR"/>
              </w:rPr>
              <w:t xml:space="preserve"> responsable o a los responsables de la revisión final, las prácticas de revisión </w:t>
            </w:r>
            <w:r w:rsidR="0080218E">
              <w:rPr>
                <w:rFonts w:cs="Arial"/>
                <w:sz w:val="20"/>
                <w:szCs w:val="20"/>
                <w:lang w:val="es-CR"/>
              </w:rPr>
              <w:t>c</w:t>
            </w:r>
            <w:r w:rsidR="0080218E" w:rsidRPr="0080218E">
              <w:rPr>
                <w:rFonts w:cs="Arial"/>
                <w:sz w:val="20"/>
                <w:szCs w:val="20"/>
                <w:lang w:val="es-CR"/>
              </w:rPr>
              <w:t>ruzada entre colega</w:t>
            </w:r>
            <w:r w:rsidR="0080218E">
              <w:rPr>
                <w:rFonts w:cs="Arial"/>
                <w:sz w:val="20"/>
                <w:szCs w:val="20"/>
                <w:lang w:val="es-CR"/>
              </w:rPr>
              <w:t>,</w:t>
            </w:r>
            <w:r w:rsidRPr="00927545">
              <w:rPr>
                <w:rFonts w:cs="Arial"/>
                <w:sz w:val="20"/>
                <w:szCs w:val="20"/>
                <w:lang w:val="es-CR"/>
              </w:rPr>
              <w:t xml:space="preserve"> etc.</w:t>
            </w:r>
          </w:p>
          <w:p w14:paraId="622E3AC8" w14:textId="77777777" w:rsidR="001C1CD3" w:rsidRPr="00735539" w:rsidRDefault="001C1CD3" w:rsidP="001C1CD3">
            <w:pPr>
              <w:rPr>
                <w:lang w:val="es-ES"/>
              </w:rPr>
            </w:pPr>
          </w:p>
        </w:tc>
      </w:tr>
      <w:tr w:rsidR="001C1CD3" w:rsidRPr="00735539" w14:paraId="686FD378" w14:textId="77777777" w:rsidTr="00640191">
        <w:tc>
          <w:tcPr>
            <w:tcW w:w="9535" w:type="dxa"/>
            <w:shd w:val="clear" w:color="auto" w:fill="auto"/>
          </w:tcPr>
          <w:p w14:paraId="54089603"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80218E" w14:paraId="769EA511" w14:textId="77777777" w:rsidTr="00640191">
        <w:tc>
          <w:tcPr>
            <w:tcW w:w="9535" w:type="dxa"/>
            <w:shd w:val="clear" w:color="auto" w:fill="auto"/>
          </w:tcPr>
          <w:p w14:paraId="25108F64" w14:textId="77777777" w:rsidR="001C1CD3" w:rsidRDefault="001C1CD3" w:rsidP="001C1CD3">
            <w:pPr>
              <w:rPr>
                <w:lang w:val="es-ES"/>
              </w:rPr>
            </w:pPr>
          </w:p>
          <w:p w14:paraId="0759BF48" w14:textId="77777777" w:rsidR="00334D48" w:rsidRPr="00927545" w:rsidRDefault="00334D48" w:rsidP="00334D48">
            <w:pPr>
              <w:rPr>
                <w:rFonts w:cs="Arial"/>
                <w:sz w:val="20"/>
                <w:szCs w:val="20"/>
                <w:lang w:val="es-CR"/>
              </w:rPr>
            </w:pPr>
            <w:r w:rsidRPr="00334D48">
              <w:rPr>
                <w:rFonts w:cs="Arial"/>
                <w:b/>
                <w:sz w:val="20"/>
                <w:szCs w:val="20"/>
                <w:lang w:val="es-CR"/>
              </w:rPr>
              <w:t>Apelaciones y disputas</w:t>
            </w:r>
            <w:r>
              <w:rPr>
                <w:rFonts w:cs="Arial"/>
                <w:b/>
                <w:sz w:val="20"/>
                <w:szCs w:val="20"/>
                <w:lang w:val="es-CR"/>
              </w:rPr>
              <w:t xml:space="preserve">: </w:t>
            </w:r>
            <w:r w:rsidRPr="00927545">
              <w:rPr>
                <w:rFonts w:cs="Arial"/>
                <w:sz w:val="20"/>
                <w:szCs w:val="20"/>
                <w:lang w:val="es-CR"/>
              </w:rPr>
              <w:t xml:space="preserve">Describa las políticas y los procedimientos (incluyendo personal identificado) </w:t>
            </w:r>
            <w:r>
              <w:rPr>
                <w:rFonts w:cs="Arial"/>
                <w:sz w:val="20"/>
                <w:szCs w:val="20"/>
                <w:lang w:val="es-CR"/>
              </w:rPr>
              <w:t xml:space="preserve">que seguiría su organización </w:t>
            </w:r>
            <w:r w:rsidRPr="00927545">
              <w:rPr>
                <w:rFonts w:cs="Arial"/>
                <w:sz w:val="20"/>
                <w:szCs w:val="20"/>
                <w:lang w:val="es-CR"/>
              </w:rPr>
              <w:t xml:space="preserve">para la resolución de quejas, apelaciones y disputas entre los participantes/solicitantes </w:t>
            </w:r>
            <w:r>
              <w:rPr>
                <w:rFonts w:cs="Arial"/>
                <w:sz w:val="20"/>
                <w:szCs w:val="20"/>
                <w:lang w:val="es-CR"/>
              </w:rPr>
              <w:t>de C.A.F.E. Practices u</w:t>
            </w:r>
            <w:r w:rsidRPr="00927545">
              <w:rPr>
                <w:rFonts w:cs="Arial"/>
                <w:sz w:val="20"/>
                <w:szCs w:val="20"/>
                <w:lang w:val="es-CR"/>
              </w:rPr>
              <w:t xml:space="preserve"> otras partes y la organización verificadora.</w:t>
            </w:r>
          </w:p>
          <w:p w14:paraId="190BD95E" w14:textId="77777777" w:rsidR="00334D48" w:rsidRPr="00735539" w:rsidRDefault="00334D48" w:rsidP="001C1CD3">
            <w:pPr>
              <w:rPr>
                <w:lang w:val="es-ES"/>
              </w:rPr>
            </w:pPr>
          </w:p>
        </w:tc>
      </w:tr>
      <w:tr w:rsidR="001C1CD3" w:rsidRPr="00735539" w14:paraId="1882CB19" w14:textId="77777777" w:rsidTr="00640191">
        <w:tc>
          <w:tcPr>
            <w:tcW w:w="9535" w:type="dxa"/>
            <w:shd w:val="clear" w:color="auto" w:fill="auto"/>
          </w:tcPr>
          <w:p w14:paraId="3F2F66AD"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80218E" w14:paraId="644DF306" w14:textId="77777777" w:rsidTr="00640191">
        <w:tc>
          <w:tcPr>
            <w:tcW w:w="9535" w:type="dxa"/>
            <w:shd w:val="clear" w:color="auto" w:fill="auto"/>
          </w:tcPr>
          <w:p w14:paraId="27AE890F" w14:textId="1AE3DDF4" w:rsidR="00705421" w:rsidRPr="00735539" w:rsidRDefault="00705421" w:rsidP="0080218E">
            <w:pPr>
              <w:rPr>
                <w:rFonts w:cs="Arial"/>
                <w:b/>
                <w:sz w:val="20"/>
                <w:szCs w:val="20"/>
                <w:u w:val="single"/>
                <w:lang w:val="es-ES"/>
              </w:rPr>
            </w:pPr>
            <w:r>
              <w:rPr>
                <w:rFonts w:cs="Arial"/>
                <w:b/>
                <w:sz w:val="20"/>
                <w:szCs w:val="20"/>
                <w:lang w:val="es-ES"/>
              </w:rPr>
              <w:br/>
            </w:r>
            <w:r w:rsidRPr="00705421">
              <w:rPr>
                <w:rFonts w:cs="Arial"/>
                <w:b/>
                <w:sz w:val="20"/>
                <w:szCs w:val="20"/>
                <w:lang w:val="es-CR"/>
              </w:rPr>
              <w:t>Capacitación interna:</w:t>
            </w:r>
            <w:r>
              <w:rPr>
                <w:rFonts w:cs="Arial"/>
                <w:b/>
                <w:sz w:val="20"/>
                <w:szCs w:val="20"/>
                <w:lang w:val="es-CR"/>
              </w:rPr>
              <w:t xml:space="preserve"> </w:t>
            </w:r>
            <w:r w:rsidRPr="00927545">
              <w:rPr>
                <w:rFonts w:cs="Arial"/>
                <w:sz w:val="20"/>
                <w:szCs w:val="20"/>
                <w:lang w:val="es-CR"/>
              </w:rPr>
              <w:t xml:space="preserve">Describa los procedimientos </w:t>
            </w:r>
            <w:r>
              <w:rPr>
                <w:rFonts w:cs="Arial"/>
                <w:sz w:val="20"/>
                <w:szCs w:val="20"/>
                <w:lang w:val="es-CR"/>
              </w:rPr>
              <w:t xml:space="preserve">y temas </w:t>
            </w:r>
            <w:r w:rsidRPr="00927545">
              <w:rPr>
                <w:rFonts w:cs="Arial"/>
                <w:sz w:val="20"/>
                <w:szCs w:val="20"/>
                <w:lang w:val="es-CR"/>
              </w:rPr>
              <w:t>de capacitación que se siguen con los empleados nuevos, los empleados actuales y los auditores subcontratados</w:t>
            </w:r>
            <w:r>
              <w:rPr>
                <w:rFonts w:cs="Arial"/>
                <w:sz w:val="20"/>
                <w:szCs w:val="20"/>
                <w:lang w:val="es-CR"/>
              </w:rPr>
              <w:t xml:space="preserve">. </w:t>
            </w:r>
          </w:p>
          <w:p w14:paraId="6DCCC928" w14:textId="77777777" w:rsidR="001C1CD3" w:rsidRPr="00735539" w:rsidRDefault="001C1CD3" w:rsidP="001C1CD3">
            <w:pPr>
              <w:rPr>
                <w:lang w:val="es-ES"/>
              </w:rPr>
            </w:pPr>
          </w:p>
        </w:tc>
      </w:tr>
      <w:tr w:rsidR="001C1CD3" w:rsidRPr="00735539" w14:paraId="15C509DE" w14:textId="77777777" w:rsidTr="00640191">
        <w:tc>
          <w:tcPr>
            <w:tcW w:w="9535" w:type="dxa"/>
            <w:shd w:val="clear" w:color="auto" w:fill="auto"/>
          </w:tcPr>
          <w:p w14:paraId="1D7111D0"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bl>
    <w:p w14:paraId="4318510E" w14:textId="31B5B075" w:rsidR="00117389" w:rsidRDefault="00117389" w:rsidP="00117389">
      <w:pPr>
        <w:rPr>
          <w:lang w:val="es-ES"/>
        </w:rPr>
      </w:pPr>
    </w:p>
    <w:p w14:paraId="223F5125" w14:textId="77777777" w:rsidR="008C41AD" w:rsidRPr="00735539" w:rsidRDefault="008C41AD" w:rsidP="00117389">
      <w:pPr>
        <w:rPr>
          <w:lang w:val="es-ES"/>
        </w:rPr>
      </w:pPr>
    </w:p>
    <w:tbl>
      <w:tblPr>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8"/>
      </w:tblGrid>
      <w:tr w:rsidR="002920C3" w:rsidRPr="0080218E" w14:paraId="390731EA" w14:textId="77777777" w:rsidTr="00716647">
        <w:trPr>
          <w:trHeight w:val="261"/>
        </w:trPr>
        <w:tc>
          <w:tcPr>
            <w:tcW w:w="9558" w:type="dxa"/>
            <w:shd w:val="clear" w:color="auto" w:fill="D9D9D9"/>
          </w:tcPr>
          <w:p w14:paraId="16EA63E6" w14:textId="77777777" w:rsidR="002920C3" w:rsidRPr="00735539" w:rsidRDefault="002920C3" w:rsidP="002920C3">
            <w:pPr>
              <w:jc w:val="center"/>
              <w:rPr>
                <w:rFonts w:cs="Arial"/>
                <w:b/>
                <w:lang w:val="es-ES"/>
              </w:rPr>
            </w:pPr>
            <w:r w:rsidRPr="00927545">
              <w:rPr>
                <w:rFonts w:cs="Arial"/>
                <w:b/>
                <w:lang w:val="es-CR"/>
              </w:rPr>
              <w:t>INDEPENDENCIA Y CONFIDENCIALIDAD DEL VERIFICADOR</w:t>
            </w:r>
          </w:p>
        </w:tc>
      </w:tr>
    </w:tbl>
    <w:p w14:paraId="6412C329" w14:textId="77777777" w:rsidR="002309F7" w:rsidRPr="00735539" w:rsidRDefault="002309F7" w:rsidP="002309F7">
      <w:pPr>
        <w:rPr>
          <w:vanish/>
          <w:lang w:val="es-E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117389" w:rsidRPr="0080218E" w14:paraId="0413BE95" w14:textId="77777777" w:rsidTr="00640191">
        <w:tc>
          <w:tcPr>
            <w:tcW w:w="9535" w:type="dxa"/>
            <w:shd w:val="clear" w:color="auto" w:fill="auto"/>
          </w:tcPr>
          <w:p w14:paraId="3ED5DDFA" w14:textId="77777777" w:rsidR="00117389" w:rsidRDefault="00117389" w:rsidP="00716647">
            <w:pPr>
              <w:rPr>
                <w:lang w:val="es-ES"/>
              </w:rPr>
            </w:pPr>
          </w:p>
          <w:p w14:paraId="2DB190BF" w14:textId="77777777" w:rsidR="002920C3" w:rsidRPr="00927545" w:rsidRDefault="002920C3" w:rsidP="002920C3">
            <w:pPr>
              <w:rPr>
                <w:rFonts w:cs="Arial"/>
                <w:sz w:val="20"/>
                <w:szCs w:val="20"/>
                <w:lang w:val="es-CR" w:eastAsia="ja-JP"/>
              </w:rPr>
            </w:pPr>
            <w:r w:rsidRPr="002920C3">
              <w:rPr>
                <w:rFonts w:cs="Arial"/>
                <w:b/>
                <w:sz w:val="20"/>
                <w:szCs w:val="20"/>
                <w:lang w:val="es-CR" w:eastAsia="ja-JP"/>
              </w:rPr>
              <w:t xml:space="preserve">Principios de independencia:  </w:t>
            </w:r>
            <w:r w:rsidRPr="00927545">
              <w:rPr>
                <w:rFonts w:cs="Arial"/>
                <w:sz w:val="20"/>
                <w:szCs w:val="20"/>
                <w:lang w:val="es-CR" w:eastAsia="ja-JP"/>
              </w:rPr>
              <w:t xml:space="preserve">Describa las disposiciones o normativas </w:t>
            </w:r>
            <w:r>
              <w:rPr>
                <w:rFonts w:cs="Arial"/>
                <w:sz w:val="20"/>
                <w:szCs w:val="20"/>
                <w:lang w:val="es-CR" w:eastAsia="ja-JP"/>
              </w:rPr>
              <w:t xml:space="preserve">de su organización </w:t>
            </w:r>
            <w:r w:rsidRPr="00927545">
              <w:rPr>
                <w:rFonts w:cs="Arial"/>
                <w:sz w:val="20"/>
                <w:szCs w:val="20"/>
                <w:lang w:val="es-CR" w:eastAsia="ja-JP"/>
              </w:rPr>
              <w:t xml:space="preserve">que aseguran que la organización verificadora, los verificadores y los inspectores </w:t>
            </w:r>
            <w:r>
              <w:rPr>
                <w:rFonts w:cs="Arial"/>
                <w:sz w:val="20"/>
                <w:szCs w:val="20"/>
                <w:lang w:val="es-CR" w:eastAsia="ja-JP"/>
              </w:rPr>
              <w:t xml:space="preserve">se mantienen </w:t>
            </w:r>
            <w:r w:rsidRPr="00927545">
              <w:rPr>
                <w:rFonts w:cs="Arial"/>
                <w:sz w:val="20"/>
                <w:szCs w:val="20"/>
                <w:lang w:val="es-CR" w:eastAsia="ja-JP"/>
              </w:rPr>
              <w:t xml:space="preserve">al margen de cualquier presión comercial, financiera o de otro tipo, que pueda influir en los resultados de un proceso de verificación.  </w:t>
            </w:r>
          </w:p>
          <w:p w14:paraId="100AA976" w14:textId="77777777" w:rsidR="002920C3" w:rsidRPr="00735539" w:rsidRDefault="002920C3" w:rsidP="002920C3">
            <w:pPr>
              <w:rPr>
                <w:lang w:val="es-ES"/>
              </w:rPr>
            </w:pPr>
            <w:r w:rsidRPr="00927545">
              <w:rPr>
                <w:rFonts w:cs="Arial"/>
                <w:sz w:val="20"/>
                <w:szCs w:val="20"/>
                <w:lang w:val="es-CR" w:eastAsia="ja-JP"/>
              </w:rPr>
              <w:t xml:space="preserve">  </w:t>
            </w:r>
          </w:p>
        </w:tc>
      </w:tr>
      <w:tr w:rsidR="001C1CD3" w:rsidRPr="00735539" w14:paraId="3001A3C3" w14:textId="77777777" w:rsidTr="00640191">
        <w:tc>
          <w:tcPr>
            <w:tcW w:w="9535" w:type="dxa"/>
            <w:shd w:val="clear" w:color="auto" w:fill="auto"/>
          </w:tcPr>
          <w:p w14:paraId="0482FBC7"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80218E" w14:paraId="3FE9A79F" w14:textId="77777777" w:rsidTr="00640191">
        <w:tc>
          <w:tcPr>
            <w:tcW w:w="9535" w:type="dxa"/>
            <w:shd w:val="clear" w:color="auto" w:fill="auto"/>
          </w:tcPr>
          <w:p w14:paraId="49F43898" w14:textId="77777777" w:rsidR="00F70C3A" w:rsidRDefault="00F70C3A" w:rsidP="00F70C3A">
            <w:pPr>
              <w:rPr>
                <w:rFonts w:cs="Arial"/>
                <w:b/>
                <w:sz w:val="20"/>
                <w:szCs w:val="20"/>
                <w:lang w:val="es-CR" w:eastAsia="ja-JP"/>
              </w:rPr>
            </w:pPr>
          </w:p>
          <w:p w14:paraId="392C075F" w14:textId="77777777" w:rsidR="00F70C3A" w:rsidRPr="00927545" w:rsidRDefault="00F70C3A" w:rsidP="00F70C3A">
            <w:pPr>
              <w:rPr>
                <w:rFonts w:cs="Arial"/>
                <w:sz w:val="20"/>
                <w:szCs w:val="20"/>
                <w:lang w:val="es-CR" w:eastAsia="ja-JP"/>
              </w:rPr>
            </w:pPr>
            <w:r w:rsidRPr="00F70C3A">
              <w:rPr>
                <w:rFonts w:cs="Arial"/>
                <w:b/>
                <w:sz w:val="20"/>
                <w:szCs w:val="20"/>
                <w:lang w:val="es-CR" w:eastAsia="ja-JP"/>
              </w:rPr>
              <w:t>Principios de confidencialidad:</w:t>
            </w:r>
            <w:r>
              <w:rPr>
                <w:rFonts w:cs="Arial"/>
                <w:b/>
                <w:sz w:val="20"/>
                <w:szCs w:val="20"/>
                <w:lang w:val="es-CR" w:eastAsia="ja-JP"/>
              </w:rPr>
              <w:t xml:space="preserve"> </w:t>
            </w:r>
            <w:r w:rsidRPr="00927545">
              <w:rPr>
                <w:rFonts w:cs="Arial"/>
                <w:sz w:val="20"/>
                <w:szCs w:val="20"/>
                <w:lang w:val="es-CR" w:eastAsia="ja-JP"/>
              </w:rPr>
              <w:t>Describa las disposiciones y los procedimientos que sigue la organización verificadora para garantizar el resguardo de la confidencialidad de la información que se obtiene en el transcurso de un proceso de verificación.</w:t>
            </w:r>
          </w:p>
          <w:p w14:paraId="13F52DC5" w14:textId="77777777" w:rsidR="001C1CD3" w:rsidRPr="00735539" w:rsidRDefault="001C1CD3" w:rsidP="001C1CD3">
            <w:pPr>
              <w:rPr>
                <w:lang w:val="es-ES"/>
              </w:rPr>
            </w:pPr>
          </w:p>
        </w:tc>
      </w:tr>
      <w:tr w:rsidR="001C1CD3" w:rsidRPr="00735539" w14:paraId="31767706" w14:textId="77777777" w:rsidTr="00640191">
        <w:tc>
          <w:tcPr>
            <w:tcW w:w="9535" w:type="dxa"/>
            <w:shd w:val="clear" w:color="auto" w:fill="auto"/>
          </w:tcPr>
          <w:p w14:paraId="01D05C6D"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80218E" w14:paraId="5AD14569" w14:textId="77777777" w:rsidTr="00640191">
        <w:tc>
          <w:tcPr>
            <w:tcW w:w="9535" w:type="dxa"/>
            <w:shd w:val="clear" w:color="auto" w:fill="auto"/>
          </w:tcPr>
          <w:p w14:paraId="28C0E837" w14:textId="77777777" w:rsidR="00A81D71" w:rsidRPr="00927545" w:rsidRDefault="00A81D71" w:rsidP="00A81D71">
            <w:pPr>
              <w:rPr>
                <w:rFonts w:cs="Arial"/>
                <w:sz w:val="20"/>
                <w:szCs w:val="20"/>
                <w:lang w:val="es-CR"/>
              </w:rPr>
            </w:pPr>
            <w:r>
              <w:rPr>
                <w:rFonts w:cs="Arial"/>
                <w:b/>
                <w:sz w:val="20"/>
                <w:szCs w:val="20"/>
                <w:lang w:val="es-ES" w:eastAsia="ja-JP"/>
              </w:rPr>
              <w:br/>
            </w:r>
            <w:r w:rsidRPr="00A81D71">
              <w:rPr>
                <w:rFonts w:cs="Arial"/>
                <w:b/>
                <w:sz w:val="20"/>
                <w:szCs w:val="20"/>
                <w:lang w:val="es-CR" w:eastAsia="ja-JP"/>
              </w:rPr>
              <w:t xml:space="preserve">Declaración de conflicto de intereses: </w:t>
            </w:r>
            <w:r w:rsidRPr="00927545">
              <w:rPr>
                <w:rFonts w:cs="Arial"/>
                <w:sz w:val="20"/>
                <w:szCs w:val="20"/>
                <w:lang w:val="es-CR"/>
              </w:rPr>
              <w:t xml:space="preserve">Las organizaciones verificadoras, los verificadores y los inspectores no deben estar </w:t>
            </w:r>
            <w:r>
              <w:rPr>
                <w:rFonts w:cs="Arial"/>
                <w:sz w:val="20"/>
                <w:szCs w:val="20"/>
                <w:lang w:val="es-CR"/>
              </w:rPr>
              <w:t xml:space="preserve">asociados </w:t>
            </w:r>
            <w:r w:rsidRPr="00927545">
              <w:rPr>
                <w:rFonts w:cs="Arial"/>
                <w:sz w:val="20"/>
                <w:szCs w:val="20"/>
                <w:lang w:val="es-CR"/>
              </w:rPr>
              <w:t xml:space="preserve">actualmente con las entidades que están siendo verificadas, o haber trabajado </w:t>
            </w:r>
            <w:r w:rsidRPr="00927545">
              <w:rPr>
                <w:rFonts w:cs="Arial"/>
                <w:sz w:val="20"/>
                <w:szCs w:val="20"/>
                <w:lang w:val="es-CR"/>
              </w:rPr>
              <w:lastRenderedPageBreak/>
              <w:t xml:space="preserve">directamente para ellas, sin revelar y describir la naturaleza de esa relación a SCS, para evitar un posible conflicto de intereses.    </w:t>
            </w:r>
          </w:p>
          <w:p w14:paraId="0B9957F5" w14:textId="77777777" w:rsidR="00A81D71" w:rsidRDefault="00A81D71" w:rsidP="00A81D71">
            <w:pPr>
              <w:numPr>
                <w:ilvl w:val="0"/>
                <w:numId w:val="59"/>
              </w:numPr>
              <w:rPr>
                <w:rFonts w:cs="Arial"/>
                <w:sz w:val="20"/>
                <w:szCs w:val="20"/>
                <w:lang w:val="es-CR"/>
              </w:rPr>
            </w:pPr>
            <w:r>
              <w:rPr>
                <w:rFonts w:cs="Arial"/>
                <w:sz w:val="20"/>
                <w:szCs w:val="20"/>
                <w:lang w:val="es-CR"/>
              </w:rPr>
              <w:t>Describa los procedimientos relacionados con conflictos de intereses;</w:t>
            </w:r>
          </w:p>
          <w:p w14:paraId="09CB643E" w14:textId="1D089624" w:rsidR="00A81D71" w:rsidRPr="001F5C76" w:rsidRDefault="00A81D71" w:rsidP="001F5C76">
            <w:pPr>
              <w:numPr>
                <w:ilvl w:val="0"/>
                <w:numId w:val="59"/>
              </w:numPr>
              <w:spacing w:after="240"/>
              <w:rPr>
                <w:rFonts w:cs="Arial"/>
                <w:sz w:val="20"/>
                <w:szCs w:val="20"/>
                <w:lang w:val="es-CR"/>
              </w:rPr>
            </w:pPr>
            <w:r w:rsidRPr="00927545">
              <w:rPr>
                <w:rFonts w:cs="Arial"/>
                <w:sz w:val="20"/>
                <w:szCs w:val="20"/>
                <w:lang w:val="es-CR"/>
              </w:rPr>
              <w:t xml:space="preserve">Enumere todas las entidades del sector cafetalero </w:t>
            </w:r>
            <w:r>
              <w:rPr>
                <w:rFonts w:cs="Arial"/>
                <w:sz w:val="20"/>
                <w:szCs w:val="20"/>
                <w:lang w:val="es-CR"/>
              </w:rPr>
              <w:t xml:space="preserve">y sector procesador </w:t>
            </w:r>
            <w:r w:rsidRPr="00927545">
              <w:rPr>
                <w:rFonts w:cs="Arial"/>
                <w:sz w:val="20"/>
                <w:szCs w:val="20"/>
                <w:lang w:val="es-CR"/>
              </w:rPr>
              <w:t xml:space="preserve">con las que el solicitante tiene en este momento, o ha mantenido en los últimos </w:t>
            </w:r>
            <w:r>
              <w:rPr>
                <w:rFonts w:cs="Arial"/>
                <w:sz w:val="20"/>
                <w:szCs w:val="20"/>
                <w:lang w:val="es-CR"/>
              </w:rPr>
              <w:t>2</w:t>
            </w:r>
            <w:r w:rsidRPr="00927545">
              <w:rPr>
                <w:rFonts w:cs="Arial"/>
                <w:sz w:val="20"/>
                <w:szCs w:val="20"/>
                <w:lang w:val="es-CR"/>
              </w:rPr>
              <w:t xml:space="preserve"> años, relaciones financieras </w:t>
            </w:r>
            <w:r>
              <w:rPr>
                <w:rFonts w:cs="Arial"/>
                <w:sz w:val="20"/>
                <w:szCs w:val="20"/>
                <w:lang w:val="es-CR"/>
              </w:rPr>
              <w:t>y/</w:t>
            </w:r>
            <w:r w:rsidRPr="00927545">
              <w:rPr>
                <w:rFonts w:cs="Arial"/>
                <w:sz w:val="20"/>
                <w:szCs w:val="20"/>
                <w:lang w:val="es-CR"/>
              </w:rPr>
              <w:t>o contractuales. También, enumere cualquier otra circunstancia que puede poner en duda la independencia del solicitante.</w:t>
            </w:r>
          </w:p>
        </w:tc>
      </w:tr>
      <w:tr w:rsidR="001C1CD3" w:rsidRPr="00735539" w14:paraId="7D82713D" w14:textId="77777777" w:rsidTr="00640191">
        <w:tc>
          <w:tcPr>
            <w:tcW w:w="9535" w:type="dxa"/>
            <w:shd w:val="clear" w:color="auto" w:fill="auto"/>
          </w:tcPr>
          <w:p w14:paraId="2960B166" w14:textId="77777777" w:rsidR="001C1CD3" w:rsidRPr="00735539" w:rsidRDefault="001C1CD3" w:rsidP="002309F7">
            <w:pPr>
              <w:spacing w:before="240"/>
              <w:rPr>
                <w:rFonts w:cs="Arial"/>
                <w:b/>
                <w:sz w:val="20"/>
                <w:szCs w:val="20"/>
                <w:u w:val="single"/>
                <w:lang w:val="es-ES" w:eastAsia="ja-JP"/>
              </w:rPr>
            </w:pPr>
            <w:r w:rsidRPr="00735539">
              <w:rPr>
                <w:rFonts w:cs="Arial"/>
                <w:b/>
                <w:lang w:val="es-ES"/>
              </w:rPr>
              <w:lastRenderedPageBreak/>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1C1CD3" w:rsidRPr="00735539" w14:paraId="6240F6B9" w14:textId="77777777" w:rsidTr="00640191">
        <w:tc>
          <w:tcPr>
            <w:tcW w:w="9535" w:type="dxa"/>
            <w:shd w:val="clear" w:color="auto" w:fill="auto"/>
          </w:tcPr>
          <w:p w14:paraId="63A8EAB4" w14:textId="413525AF" w:rsidR="00585EF2" w:rsidRPr="001F5C76" w:rsidRDefault="00585EF2" w:rsidP="001F5C76">
            <w:pPr>
              <w:spacing w:after="240"/>
              <w:rPr>
                <w:rFonts w:cs="Arial"/>
                <w:sz w:val="20"/>
                <w:szCs w:val="20"/>
                <w:lang w:val="es-CR"/>
              </w:rPr>
            </w:pPr>
            <w:r>
              <w:rPr>
                <w:rFonts w:cs="Arial"/>
                <w:b/>
                <w:sz w:val="20"/>
                <w:szCs w:val="20"/>
                <w:lang w:val="es-CR"/>
              </w:rPr>
              <w:br/>
            </w:r>
            <w:r w:rsidRPr="00585EF2">
              <w:rPr>
                <w:rFonts w:cs="Arial"/>
                <w:b/>
                <w:sz w:val="20"/>
                <w:szCs w:val="20"/>
                <w:lang w:val="es-CR"/>
              </w:rPr>
              <w:t>Corrupción y soborno:</w:t>
            </w:r>
            <w:r>
              <w:rPr>
                <w:rFonts w:cs="Arial"/>
                <w:b/>
                <w:sz w:val="20"/>
                <w:szCs w:val="20"/>
                <w:lang w:val="es-CR"/>
              </w:rPr>
              <w:t xml:space="preserve"> </w:t>
            </w:r>
            <w:r w:rsidRPr="00927545">
              <w:rPr>
                <w:rFonts w:cs="Arial"/>
                <w:sz w:val="20"/>
                <w:szCs w:val="20"/>
                <w:lang w:val="es-CR"/>
              </w:rPr>
              <w:t>Describa cómo su organización maneja los riesgos de corrupción y soborno.</w:t>
            </w:r>
            <w:r>
              <w:rPr>
                <w:rFonts w:cs="Arial"/>
                <w:sz w:val="20"/>
                <w:szCs w:val="20"/>
                <w:lang w:val="es-CR"/>
              </w:rPr>
              <w:t xml:space="preserve"> </w:t>
            </w:r>
            <w:r w:rsidRPr="00927545">
              <w:rPr>
                <w:rFonts w:cs="Arial"/>
                <w:sz w:val="20"/>
                <w:szCs w:val="20"/>
                <w:lang w:val="es-CR"/>
              </w:rPr>
              <w:t xml:space="preserve">Adjunte su política de </w:t>
            </w:r>
            <w:proofErr w:type="spellStart"/>
            <w:proofErr w:type="gramStart"/>
            <w:r w:rsidRPr="00927545">
              <w:rPr>
                <w:rFonts w:cs="Arial"/>
                <w:sz w:val="20"/>
                <w:szCs w:val="20"/>
                <w:lang w:val="es-CR"/>
              </w:rPr>
              <w:t>Anti-soborno</w:t>
            </w:r>
            <w:proofErr w:type="spellEnd"/>
            <w:proofErr w:type="gramEnd"/>
            <w:r w:rsidRPr="00927545">
              <w:rPr>
                <w:rFonts w:cs="Arial"/>
                <w:sz w:val="20"/>
                <w:szCs w:val="20"/>
                <w:lang w:val="es-CR"/>
              </w:rPr>
              <w:t>/</w:t>
            </w:r>
            <w:proofErr w:type="spellStart"/>
            <w:r w:rsidRPr="00927545">
              <w:rPr>
                <w:rFonts w:cs="Arial"/>
                <w:sz w:val="20"/>
                <w:szCs w:val="20"/>
                <w:lang w:val="es-CR"/>
              </w:rPr>
              <w:t>Anti</w:t>
            </w:r>
            <w:r w:rsidR="00AE5EC0">
              <w:rPr>
                <w:rFonts w:cs="Arial"/>
                <w:sz w:val="20"/>
                <w:szCs w:val="20"/>
                <w:lang w:val="es-CR"/>
              </w:rPr>
              <w:t>-</w:t>
            </w:r>
            <w:r w:rsidRPr="00927545">
              <w:rPr>
                <w:rFonts w:cs="Arial"/>
                <w:sz w:val="20"/>
                <w:szCs w:val="20"/>
                <w:lang w:val="es-CR"/>
              </w:rPr>
              <w:t>corrupción</w:t>
            </w:r>
            <w:proofErr w:type="spellEnd"/>
            <w:r w:rsidRPr="00927545">
              <w:rPr>
                <w:rFonts w:cs="Arial"/>
                <w:sz w:val="20"/>
                <w:szCs w:val="20"/>
                <w:lang w:val="es-CR"/>
              </w:rPr>
              <w:t>.</w:t>
            </w:r>
          </w:p>
        </w:tc>
      </w:tr>
      <w:tr w:rsidR="0038444A" w:rsidRPr="00735539" w14:paraId="23206C54" w14:textId="77777777" w:rsidTr="00640191">
        <w:tc>
          <w:tcPr>
            <w:tcW w:w="9535" w:type="dxa"/>
            <w:shd w:val="clear" w:color="auto" w:fill="auto"/>
          </w:tcPr>
          <w:p w14:paraId="7145F04B" w14:textId="77777777" w:rsidR="0038444A" w:rsidRPr="00735539" w:rsidRDefault="0038444A" w:rsidP="002309F7">
            <w:pPr>
              <w:spacing w:before="240"/>
              <w:rPr>
                <w:rFonts w:cs="Arial"/>
                <w:b/>
                <w:sz w:val="20"/>
                <w:szCs w:val="20"/>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7866D1" w:rsidRPr="0080218E" w14:paraId="4CC52ECE" w14:textId="77777777" w:rsidTr="00640191">
        <w:tc>
          <w:tcPr>
            <w:tcW w:w="9535" w:type="dxa"/>
            <w:shd w:val="clear" w:color="auto" w:fill="auto"/>
          </w:tcPr>
          <w:p w14:paraId="2DE88864" w14:textId="057B2A2E" w:rsidR="00AE5EC0" w:rsidRPr="00735539" w:rsidRDefault="00AE5EC0" w:rsidP="001B79F0">
            <w:pPr>
              <w:spacing w:before="240" w:after="240"/>
              <w:rPr>
                <w:rFonts w:cs="Arial"/>
                <w:b/>
                <w:sz w:val="20"/>
                <w:szCs w:val="20"/>
                <w:lang w:val="es-ES" w:eastAsia="ja-JP"/>
              </w:rPr>
            </w:pPr>
            <w:r w:rsidRPr="00AE5EC0">
              <w:rPr>
                <w:rFonts w:cs="Arial"/>
                <w:b/>
                <w:bCs/>
                <w:sz w:val="20"/>
                <w:szCs w:val="20"/>
                <w:lang w:val="es-ES" w:eastAsia="ja-JP"/>
              </w:rPr>
              <w:t>Procedimientos para subcontratistas:</w:t>
            </w:r>
            <w:r>
              <w:rPr>
                <w:rFonts w:cs="Arial"/>
                <w:sz w:val="20"/>
                <w:szCs w:val="20"/>
                <w:lang w:val="es-ES" w:eastAsia="ja-JP"/>
              </w:rPr>
              <w:t xml:space="preserve"> Si se usan o si se van a usar subcontratistas, describa los procedimientos</w:t>
            </w:r>
            <w:r w:rsidR="0080218E" w:rsidRPr="0080218E">
              <w:rPr>
                <w:lang w:val="es-AR"/>
              </w:rPr>
              <w:t xml:space="preserve"> </w:t>
            </w:r>
            <w:r w:rsidR="0080218E" w:rsidRPr="0080218E">
              <w:rPr>
                <w:rFonts w:cs="Arial"/>
                <w:sz w:val="20"/>
                <w:szCs w:val="20"/>
                <w:lang w:val="es-ES" w:eastAsia="ja-JP"/>
              </w:rPr>
              <w:t>que utiliza actualment</w:t>
            </w:r>
            <w:r w:rsidR="0080218E">
              <w:rPr>
                <w:rFonts w:cs="Arial"/>
                <w:sz w:val="20"/>
                <w:szCs w:val="20"/>
                <w:lang w:val="es-ES" w:eastAsia="ja-JP"/>
              </w:rPr>
              <w:t>e</w:t>
            </w:r>
            <w:r>
              <w:rPr>
                <w:rFonts w:cs="Arial"/>
                <w:sz w:val="20"/>
                <w:szCs w:val="20"/>
                <w:lang w:val="es-ES" w:eastAsia="ja-JP"/>
              </w:rPr>
              <w:t xml:space="preserve"> para asegurar la confidencialidad, conflictos de intereses, y cumplimiento con las políticas </w:t>
            </w:r>
            <w:proofErr w:type="gramStart"/>
            <w:r>
              <w:rPr>
                <w:rFonts w:cs="Arial"/>
                <w:sz w:val="20"/>
                <w:szCs w:val="20"/>
                <w:lang w:val="es-ES" w:eastAsia="ja-JP"/>
              </w:rPr>
              <w:t>anti-soborno</w:t>
            </w:r>
            <w:proofErr w:type="gramEnd"/>
            <w:r>
              <w:rPr>
                <w:rFonts w:cs="Arial"/>
                <w:sz w:val="20"/>
                <w:szCs w:val="20"/>
                <w:lang w:val="es-ES" w:eastAsia="ja-JP"/>
              </w:rPr>
              <w:t xml:space="preserve"> y anti-corrupción de la organización.  </w:t>
            </w:r>
          </w:p>
        </w:tc>
      </w:tr>
      <w:tr w:rsidR="0038444A" w:rsidRPr="00735539" w14:paraId="264A500D" w14:textId="77777777" w:rsidTr="00640191">
        <w:tc>
          <w:tcPr>
            <w:tcW w:w="9535" w:type="dxa"/>
            <w:shd w:val="clear" w:color="auto" w:fill="auto"/>
          </w:tcPr>
          <w:p w14:paraId="43A183CE" w14:textId="77777777" w:rsidR="0038444A" w:rsidRPr="00735539" w:rsidRDefault="0038444A" w:rsidP="002309F7">
            <w:pPr>
              <w:spacing w:before="240"/>
              <w:rPr>
                <w:rFonts w:cs="Arial"/>
                <w:sz w:val="20"/>
                <w:szCs w:val="20"/>
                <w:lang w:val="es-ES"/>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r w:rsidR="00E34E59" w:rsidRPr="00735539" w14:paraId="3D72E629" w14:textId="77777777" w:rsidTr="00640191">
        <w:tc>
          <w:tcPr>
            <w:tcW w:w="9535" w:type="dxa"/>
            <w:shd w:val="clear" w:color="auto" w:fill="auto"/>
          </w:tcPr>
          <w:p w14:paraId="0BEDD0E0" w14:textId="77777777" w:rsidR="00E34E59" w:rsidRPr="00735539" w:rsidRDefault="00AE5EC0" w:rsidP="001B79F0">
            <w:pPr>
              <w:spacing w:before="240" w:after="240"/>
              <w:rPr>
                <w:rFonts w:cs="Arial"/>
                <w:b/>
                <w:sz w:val="20"/>
                <w:szCs w:val="20"/>
                <w:u w:val="single"/>
                <w:lang w:val="es-ES"/>
              </w:rPr>
            </w:pPr>
            <w:r>
              <w:rPr>
                <w:rFonts w:cs="Arial"/>
                <w:b/>
                <w:sz w:val="20"/>
                <w:szCs w:val="20"/>
                <w:lang w:val="es-ES"/>
              </w:rPr>
              <w:t>Información adicional:</w:t>
            </w:r>
            <w:r w:rsidR="00E34E59" w:rsidRPr="00735539">
              <w:rPr>
                <w:rFonts w:cs="Arial"/>
                <w:sz w:val="20"/>
                <w:szCs w:val="20"/>
                <w:lang w:val="es-ES"/>
              </w:rPr>
              <w:t xml:space="preserve">  </w:t>
            </w:r>
          </w:p>
        </w:tc>
      </w:tr>
      <w:tr w:rsidR="00E34E59" w:rsidRPr="00735539" w14:paraId="6E522AC7" w14:textId="77777777" w:rsidTr="00640191">
        <w:tc>
          <w:tcPr>
            <w:tcW w:w="9535" w:type="dxa"/>
            <w:shd w:val="clear" w:color="auto" w:fill="auto"/>
          </w:tcPr>
          <w:p w14:paraId="7BF482FD" w14:textId="77777777" w:rsidR="00E34E59" w:rsidRPr="00735539" w:rsidRDefault="00E34E59" w:rsidP="00487170">
            <w:pPr>
              <w:rPr>
                <w:rFonts w:cs="Arial"/>
                <w:b/>
                <w:sz w:val="20"/>
                <w:szCs w:val="20"/>
                <w:u w:val="single"/>
                <w:lang w:val="es-ES" w:eastAsia="ja-JP"/>
              </w:rPr>
            </w:pPr>
            <w:r w:rsidRPr="00735539">
              <w:rPr>
                <w:rFonts w:cs="Arial"/>
                <w:b/>
                <w:lang w:val="es-ES"/>
              </w:rPr>
              <w:fldChar w:fldCharType="begin">
                <w:ffData>
                  <w:name w:val="Text1"/>
                  <w:enabled/>
                  <w:calcOnExit w:val="0"/>
                  <w:textInput/>
                </w:ffData>
              </w:fldChar>
            </w:r>
            <w:r w:rsidRPr="00735539">
              <w:rPr>
                <w:rFonts w:cs="Arial"/>
                <w:b/>
                <w:lang w:val="es-ES"/>
              </w:rPr>
              <w:instrText xml:space="preserve"> FORMTEXT </w:instrText>
            </w:r>
            <w:r w:rsidRPr="00735539">
              <w:rPr>
                <w:rFonts w:cs="Arial"/>
                <w:b/>
                <w:lang w:val="es-ES"/>
              </w:rPr>
            </w:r>
            <w:r w:rsidRPr="00735539">
              <w:rPr>
                <w:rFonts w:cs="Arial"/>
                <w:b/>
                <w:lang w:val="es-ES"/>
              </w:rPr>
              <w:fldChar w:fldCharType="separate"/>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noProof/>
                <w:lang w:val="es-ES"/>
              </w:rPr>
              <w:t> </w:t>
            </w:r>
            <w:r w:rsidRPr="00735539">
              <w:rPr>
                <w:rFonts w:cs="Arial"/>
                <w:b/>
                <w:lang w:val="es-ES"/>
              </w:rPr>
              <w:fldChar w:fldCharType="end"/>
            </w:r>
          </w:p>
        </w:tc>
      </w:tr>
    </w:tbl>
    <w:p w14:paraId="614012B2" w14:textId="7218CDB5" w:rsidR="00117389" w:rsidRDefault="00117389" w:rsidP="00117389">
      <w:pPr>
        <w:rPr>
          <w:lang w:val="es-ES"/>
        </w:rPr>
      </w:pPr>
    </w:p>
    <w:p w14:paraId="3C988DB8" w14:textId="77777777" w:rsidR="008C41AD" w:rsidRPr="00735539" w:rsidRDefault="008C41AD" w:rsidP="00117389">
      <w:pPr>
        <w:rPr>
          <w:lang w:val="es-ES"/>
        </w:rPr>
      </w:pPr>
    </w:p>
    <w:tbl>
      <w:tblPr>
        <w:tblW w:w="955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6E6E6"/>
        <w:tblLook w:val="01E0" w:firstRow="1" w:lastRow="1" w:firstColumn="1" w:lastColumn="1" w:noHBand="0" w:noVBand="0"/>
      </w:tblPr>
      <w:tblGrid>
        <w:gridCol w:w="2808"/>
        <w:gridCol w:w="6750"/>
      </w:tblGrid>
      <w:tr w:rsidR="001C1CD3" w:rsidRPr="00735539" w14:paraId="443CBF41" w14:textId="77777777" w:rsidTr="00716647">
        <w:tc>
          <w:tcPr>
            <w:tcW w:w="9558" w:type="dxa"/>
            <w:gridSpan w:val="2"/>
            <w:tcBorders>
              <w:top w:val="single" w:sz="18" w:space="0" w:color="auto"/>
              <w:left w:val="single" w:sz="18" w:space="0" w:color="auto"/>
              <w:bottom w:val="single" w:sz="18" w:space="0" w:color="auto"/>
              <w:right w:val="single" w:sz="18" w:space="0" w:color="auto"/>
            </w:tcBorders>
            <w:shd w:val="clear" w:color="auto" w:fill="D9D9D9"/>
          </w:tcPr>
          <w:p w14:paraId="721A20FC" w14:textId="77777777" w:rsidR="00AE5EC0" w:rsidRPr="00927545" w:rsidRDefault="00AE5EC0" w:rsidP="00AE5EC0">
            <w:pPr>
              <w:jc w:val="center"/>
              <w:rPr>
                <w:rFonts w:cs="Arial"/>
                <w:b/>
                <w:color w:val="FF0000"/>
                <w:lang w:val="es-CR"/>
              </w:rPr>
            </w:pPr>
            <w:r w:rsidRPr="00927545">
              <w:rPr>
                <w:rFonts w:cs="Arial"/>
                <w:b/>
                <w:color w:val="FF0000"/>
                <w:lang w:val="es-CR"/>
              </w:rPr>
              <w:t>REVISIÓN DE LA SOLICITUD DE SCS</w:t>
            </w:r>
            <w:r>
              <w:rPr>
                <w:rFonts w:cs="Arial"/>
                <w:b/>
                <w:color w:val="FF0000"/>
                <w:lang w:val="es-CR"/>
              </w:rPr>
              <w:t xml:space="preserve"> - </w:t>
            </w:r>
            <w:r w:rsidRPr="00927545">
              <w:rPr>
                <w:rFonts w:cs="Arial"/>
                <w:b/>
                <w:color w:val="FF0000"/>
                <w:lang w:val="es-CR"/>
              </w:rPr>
              <w:t>NO RELLENAR.</w:t>
            </w:r>
          </w:p>
          <w:p w14:paraId="6F705A15" w14:textId="77777777" w:rsidR="00AE5EC0" w:rsidRPr="00735539" w:rsidRDefault="00AE5EC0" w:rsidP="00AE5EC0">
            <w:pPr>
              <w:jc w:val="center"/>
              <w:rPr>
                <w:rFonts w:cs="Arial"/>
                <w:lang w:val="es-ES"/>
              </w:rPr>
            </w:pPr>
            <w:r w:rsidRPr="00927545">
              <w:rPr>
                <w:rFonts w:cs="Arial"/>
                <w:b/>
                <w:color w:val="FF0000"/>
                <w:lang w:val="es-CR"/>
              </w:rPr>
              <w:t>EXCLUSIV</w:t>
            </w:r>
            <w:r>
              <w:rPr>
                <w:rFonts w:cs="Arial"/>
                <w:b/>
                <w:color w:val="FF0000"/>
                <w:lang w:val="es-CR"/>
              </w:rPr>
              <w:t xml:space="preserve">AMENTE </w:t>
            </w:r>
            <w:r w:rsidRPr="00927545">
              <w:rPr>
                <w:rFonts w:cs="Arial"/>
                <w:b/>
                <w:color w:val="FF0000"/>
                <w:lang w:val="es-CR"/>
              </w:rPr>
              <w:t xml:space="preserve">PARA USO </w:t>
            </w:r>
            <w:r>
              <w:rPr>
                <w:rFonts w:cs="Arial"/>
                <w:b/>
                <w:color w:val="FF0000"/>
                <w:lang w:val="es-CR"/>
              </w:rPr>
              <w:t>ADMINISTRATIVO.</w:t>
            </w:r>
          </w:p>
        </w:tc>
      </w:tr>
      <w:tr w:rsidR="00AE5EC0" w:rsidRPr="00735539" w14:paraId="332F95C4"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6982028B" w14:textId="77777777" w:rsidR="00AE5EC0" w:rsidRPr="00735539" w:rsidRDefault="00AE5EC0" w:rsidP="00AE5EC0">
            <w:pPr>
              <w:rPr>
                <w:rFonts w:cs="Arial"/>
                <w:b/>
                <w:color w:val="FF0000"/>
                <w:sz w:val="20"/>
                <w:szCs w:val="20"/>
                <w:lang w:val="es-ES"/>
              </w:rPr>
            </w:pPr>
            <w:r w:rsidRPr="00927545">
              <w:rPr>
                <w:rFonts w:cs="Arial"/>
                <w:b/>
                <w:color w:val="FF0000"/>
                <w:sz w:val="20"/>
                <w:szCs w:val="20"/>
                <w:lang w:val="es-CR"/>
              </w:rPr>
              <w:t>Fecha de recepción:</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3BA877D9" w14:textId="77777777" w:rsidR="00AE5EC0" w:rsidRPr="00735539" w:rsidRDefault="00AE5EC0" w:rsidP="00AE5EC0">
            <w:pPr>
              <w:rPr>
                <w:rFonts w:cs="Arial"/>
                <w:sz w:val="20"/>
                <w:szCs w:val="20"/>
                <w:lang w:val="es-ES"/>
              </w:rPr>
            </w:pPr>
          </w:p>
          <w:p w14:paraId="490A8225" w14:textId="77777777" w:rsidR="00AE5EC0" w:rsidRPr="00735539" w:rsidRDefault="00AE5EC0" w:rsidP="00AE5EC0">
            <w:pPr>
              <w:rPr>
                <w:rFonts w:cs="Arial"/>
                <w:sz w:val="20"/>
                <w:szCs w:val="20"/>
                <w:lang w:val="es-ES"/>
              </w:rPr>
            </w:pPr>
          </w:p>
        </w:tc>
      </w:tr>
      <w:tr w:rsidR="00AE5EC0" w:rsidRPr="00735539" w14:paraId="1680789F"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43914F41" w14:textId="77777777" w:rsidR="00AE5EC0" w:rsidRPr="00927545" w:rsidRDefault="00AE5EC0" w:rsidP="00AE5EC0">
            <w:pPr>
              <w:rPr>
                <w:rFonts w:cs="Arial"/>
                <w:b/>
                <w:color w:val="FF0000"/>
                <w:sz w:val="20"/>
                <w:szCs w:val="20"/>
                <w:lang w:val="es-CR"/>
              </w:rPr>
            </w:pPr>
            <w:r w:rsidRPr="00927545">
              <w:rPr>
                <w:rFonts w:cs="Arial"/>
                <w:b/>
                <w:color w:val="FF0000"/>
                <w:sz w:val="20"/>
                <w:szCs w:val="20"/>
                <w:lang w:val="es-CR"/>
              </w:rPr>
              <w:t>Fecha de revisión:</w:t>
            </w:r>
          </w:p>
          <w:p w14:paraId="389A3C4B" w14:textId="77777777" w:rsidR="00AE5EC0" w:rsidRPr="00735539" w:rsidRDefault="00AE5EC0" w:rsidP="00AE5EC0">
            <w:pPr>
              <w:rPr>
                <w:rFonts w:cs="Arial"/>
                <w:b/>
                <w:color w:val="FF0000"/>
                <w:sz w:val="20"/>
                <w:szCs w:val="20"/>
                <w:lang w:val="es-ES"/>
              </w:rPr>
            </w:pP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1007CE42" w14:textId="77777777" w:rsidR="00AE5EC0" w:rsidRPr="00735539" w:rsidRDefault="00AE5EC0" w:rsidP="00AE5EC0">
            <w:pPr>
              <w:rPr>
                <w:rFonts w:cs="Arial"/>
                <w:sz w:val="20"/>
                <w:szCs w:val="20"/>
                <w:lang w:val="es-ES"/>
              </w:rPr>
            </w:pPr>
          </w:p>
        </w:tc>
      </w:tr>
      <w:tr w:rsidR="00AE5EC0" w:rsidRPr="0080218E" w14:paraId="7F024A52"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59A0198B" w14:textId="77777777" w:rsidR="00AE5EC0" w:rsidRPr="00735539" w:rsidRDefault="00AE5EC0" w:rsidP="00AE5EC0">
            <w:pPr>
              <w:rPr>
                <w:rFonts w:cs="Arial"/>
                <w:b/>
                <w:color w:val="FF0000"/>
                <w:sz w:val="20"/>
                <w:szCs w:val="20"/>
                <w:lang w:val="es-ES"/>
              </w:rPr>
            </w:pPr>
            <w:r w:rsidRPr="00927545">
              <w:rPr>
                <w:rFonts w:cs="Arial"/>
                <w:b/>
                <w:color w:val="FF0000"/>
                <w:sz w:val="20"/>
                <w:szCs w:val="20"/>
                <w:lang w:val="es-CR"/>
              </w:rPr>
              <w:t>Nombre del revisor o de los revisores:</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6E00C2A9" w14:textId="77777777" w:rsidR="00AE5EC0" w:rsidRPr="00735539" w:rsidRDefault="00AE5EC0" w:rsidP="00AE5EC0">
            <w:pPr>
              <w:rPr>
                <w:rFonts w:cs="Arial"/>
                <w:sz w:val="20"/>
                <w:szCs w:val="20"/>
                <w:lang w:val="es-ES"/>
              </w:rPr>
            </w:pPr>
          </w:p>
          <w:p w14:paraId="2E38AD14" w14:textId="77777777" w:rsidR="00AE5EC0" w:rsidRPr="00735539" w:rsidRDefault="00AE5EC0" w:rsidP="00AE5EC0">
            <w:pPr>
              <w:rPr>
                <w:rFonts w:cs="Arial"/>
                <w:sz w:val="20"/>
                <w:szCs w:val="20"/>
                <w:lang w:val="es-ES"/>
              </w:rPr>
            </w:pPr>
          </w:p>
          <w:p w14:paraId="4F54B075" w14:textId="77777777" w:rsidR="00AE5EC0" w:rsidRPr="00735539" w:rsidRDefault="00AE5EC0" w:rsidP="00AE5EC0">
            <w:pPr>
              <w:rPr>
                <w:rFonts w:cs="Arial"/>
                <w:sz w:val="20"/>
                <w:szCs w:val="20"/>
                <w:lang w:val="es-ES"/>
              </w:rPr>
            </w:pPr>
          </w:p>
        </w:tc>
      </w:tr>
      <w:tr w:rsidR="001C1CD3" w:rsidRPr="00735539" w14:paraId="206755F4"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15EA397B" w14:textId="77777777" w:rsidR="001C1CD3" w:rsidRPr="00735539" w:rsidRDefault="00AE5EC0" w:rsidP="00716647">
            <w:pPr>
              <w:rPr>
                <w:rFonts w:cs="Arial"/>
                <w:b/>
                <w:color w:val="FF0000"/>
                <w:sz w:val="20"/>
                <w:szCs w:val="20"/>
                <w:lang w:val="es-ES"/>
              </w:rPr>
            </w:pPr>
            <w:r w:rsidRPr="00927545">
              <w:rPr>
                <w:rFonts w:cs="Arial"/>
                <w:b/>
                <w:color w:val="FF0000"/>
                <w:sz w:val="20"/>
                <w:szCs w:val="20"/>
                <w:lang w:val="es-CR"/>
              </w:rPr>
              <w:t>Notas del revisor:</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55ABE9BE" w14:textId="77777777" w:rsidR="001C1CD3" w:rsidRPr="00735539" w:rsidRDefault="001C1CD3" w:rsidP="00716647">
            <w:pPr>
              <w:rPr>
                <w:rFonts w:cs="Arial"/>
                <w:sz w:val="20"/>
                <w:szCs w:val="20"/>
                <w:lang w:val="es-ES"/>
              </w:rPr>
            </w:pPr>
          </w:p>
          <w:p w14:paraId="3F32F17E" w14:textId="77777777" w:rsidR="001C1CD3" w:rsidRPr="00735539" w:rsidRDefault="001C1CD3" w:rsidP="00716647">
            <w:pPr>
              <w:rPr>
                <w:rFonts w:cs="Arial"/>
                <w:sz w:val="20"/>
                <w:szCs w:val="20"/>
                <w:lang w:val="es-ES"/>
              </w:rPr>
            </w:pPr>
          </w:p>
        </w:tc>
      </w:tr>
      <w:tr w:rsidR="001C1CD3" w:rsidRPr="00735539" w14:paraId="58D381B4" w14:textId="77777777" w:rsidTr="00716647">
        <w:tc>
          <w:tcPr>
            <w:tcW w:w="2808" w:type="dxa"/>
            <w:tcBorders>
              <w:top w:val="single" w:sz="18" w:space="0" w:color="auto"/>
              <w:left w:val="single" w:sz="18" w:space="0" w:color="auto"/>
              <w:bottom w:val="single" w:sz="18" w:space="0" w:color="auto"/>
              <w:right w:val="single" w:sz="18" w:space="0" w:color="auto"/>
            </w:tcBorders>
            <w:shd w:val="clear" w:color="auto" w:fill="E6E6E6"/>
          </w:tcPr>
          <w:p w14:paraId="375929B0" w14:textId="77777777" w:rsidR="001C1CD3" w:rsidRPr="00735539" w:rsidRDefault="00AE5EC0" w:rsidP="00716647">
            <w:pPr>
              <w:rPr>
                <w:rFonts w:cs="Arial"/>
                <w:b/>
                <w:color w:val="FF0000"/>
                <w:sz w:val="20"/>
                <w:szCs w:val="20"/>
                <w:lang w:val="es-ES"/>
              </w:rPr>
            </w:pPr>
            <w:r>
              <w:rPr>
                <w:rFonts w:cs="Arial"/>
                <w:b/>
                <w:color w:val="FF0000"/>
                <w:sz w:val="20"/>
                <w:szCs w:val="20"/>
                <w:lang w:val="es-ES"/>
              </w:rPr>
              <w:t>Próximos pasos:</w:t>
            </w:r>
            <w:r w:rsidR="001C1CD3" w:rsidRPr="00735539">
              <w:rPr>
                <w:rFonts w:cs="Arial"/>
                <w:b/>
                <w:color w:val="FF0000"/>
                <w:sz w:val="20"/>
                <w:szCs w:val="20"/>
                <w:lang w:val="es-ES"/>
              </w:rPr>
              <w:t xml:space="preserve"> </w:t>
            </w:r>
          </w:p>
        </w:tc>
        <w:tc>
          <w:tcPr>
            <w:tcW w:w="6750" w:type="dxa"/>
            <w:tcBorders>
              <w:top w:val="single" w:sz="18" w:space="0" w:color="auto"/>
              <w:left w:val="single" w:sz="18" w:space="0" w:color="auto"/>
              <w:bottom w:val="single" w:sz="18" w:space="0" w:color="auto"/>
              <w:right w:val="single" w:sz="18" w:space="0" w:color="auto"/>
            </w:tcBorders>
            <w:shd w:val="clear" w:color="auto" w:fill="E6E6E6"/>
          </w:tcPr>
          <w:p w14:paraId="72A119AE" w14:textId="77777777" w:rsidR="001C1CD3" w:rsidRPr="00735539" w:rsidRDefault="001C1CD3" w:rsidP="00716647">
            <w:pPr>
              <w:rPr>
                <w:rFonts w:cs="Arial"/>
                <w:sz w:val="20"/>
                <w:szCs w:val="20"/>
                <w:lang w:val="es-ES"/>
              </w:rPr>
            </w:pPr>
          </w:p>
          <w:p w14:paraId="296312C3" w14:textId="77777777" w:rsidR="001C1CD3" w:rsidRPr="00735539" w:rsidRDefault="001C1CD3" w:rsidP="00716647">
            <w:pPr>
              <w:rPr>
                <w:rFonts w:cs="Arial"/>
                <w:sz w:val="20"/>
                <w:szCs w:val="20"/>
                <w:lang w:val="es-ES"/>
              </w:rPr>
            </w:pPr>
          </w:p>
        </w:tc>
      </w:tr>
    </w:tbl>
    <w:p w14:paraId="4523BF71" w14:textId="77777777" w:rsidR="001C1CD3" w:rsidRPr="00735539" w:rsidRDefault="001C1CD3" w:rsidP="00117389">
      <w:pPr>
        <w:rPr>
          <w:lang w:val="es-ES"/>
        </w:rPr>
      </w:pPr>
    </w:p>
    <w:p w14:paraId="07741EDB" w14:textId="77777777" w:rsidR="00117389" w:rsidRPr="00735539" w:rsidRDefault="00117389" w:rsidP="00117389">
      <w:pPr>
        <w:rPr>
          <w:lang w:val="es-ES"/>
        </w:rPr>
      </w:pPr>
    </w:p>
    <w:p w14:paraId="0CD07202" w14:textId="77777777" w:rsidR="00117389" w:rsidRPr="00735539" w:rsidRDefault="00117389" w:rsidP="00117389">
      <w:pPr>
        <w:rPr>
          <w:lang w:val="es-ES"/>
        </w:rPr>
      </w:pPr>
      <w:bookmarkStart w:id="1" w:name="_GoBack"/>
      <w:bookmarkEnd w:id="1"/>
    </w:p>
    <w:sectPr w:rsidR="00117389" w:rsidRPr="00735539" w:rsidSect="002C1564">
      <w:headerReference w:type="default" r:id="rId14"/>
      <w:footerReference w:type="default" r:id="rId15"/>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5E6F" w14:textId="77777777" w:rsidR="009F6C4D" w:rsidRDefault="009F6C4D" w:rsidP="006A6C53">
      <w:r>
        <w:separator/>
      </w:r>
    </w:p>
  </w:endnote>
  <w:endnote w:type="continuationSeparator" w:id="0">
    <w:p w14:paraId="5473587C" w14:textId="77777777" w:rsidR="009F6C4D" w:rsidRDefault="009F6C4D"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1108" w14:textId="77777777" w:rsidR="009822B8" w:rsidRPr="00D41EAE" w:rsidRDefault="009822B8">
    <w:pPr>
      <w:pStyle w:val="Footer"/>
      <w:jc w:val="right"/>
      <w:rPr>
        <w:lang w:val="es-AR"/>
      </w:rPr>
    </w:pPr>
    <w:r>
      <w:fldChar w:fldCharType="begin"/>
    </w:r>
    <w:r w:rsidRPr="00D41EAE">
      <w:rPr>
        <w:lang w:val="es-AR"/>
      </w:rPr>
      <w:instrText xml:space="preserve"> PAGE   \* MERGEFORMAT </w:instrText>
    </w:r>
    <w:r>
      <w:fldChar w:fldCharType="separate"/>
    </w:r>
    <w:r w:rsidR="001124E6" w:rsidRPr="00D41EAE">
      <w:rPr>
        <w:noProof/>
        <w:lang w:val="es-AR"/>
      </w:rPr>
      <w:t>5</w:t>
    </w:r>
    <w:r>
      <w:rPr>
        <w:noProof/>
      </w:rPr>
      <w:fldChar w:fldCharType="end"/>
    </w:r>
  </w:p>
  <w:p w14:paraId="10001ABA" w14:textId="52B6AB98" w:rsidR="009822B8" w:rsidRPr="00D41EAE" w:rsidRDefault="00D41EAE" w:rsidP="00D41EAE">
    <w:pPr>
      <w:pStyle w:val="Footer"/>
      <w:rPr>
        <w:lang w:val="es-AR"/>
      </w:rPr>
    </w:pPr>
    <w:proofErr w:type="spellStart"/>
    <w:r w:rsidRPr="00D41EAE">
      <w:rPr>
        <w:lang w:val="es-AR"/>
      </w:rPr>
      <w:t>CP_</w:t>
    </w:r>
    <w:r w:rsidRPr="00D41EAE">
      <w:rPr>
        <w:lang w:val="es-AR"/>
      </w:rPr>
      <w:t>Formulario</w:t>
    </w:r>
    <w:proofErr w:type="spellEnd"/>
    <w:r w:rsidRPr="00D41EAE">
      <w:rPr>
        <w:lang w:val="es-AR"/>
      </w:rPr>
      <w:t xml:space="preserve"> de Solicitud para Organizaciones Verificadoras de C.A.F.E. </w:t>
    </w:r>
    <w:r w:rsidRPr="00D41EAE">
      <w:rPr>
        <w:lang w:val="es-AR"/>
      </w:rPr>
      <w:t>P</w:t>
    </w:r>
    <w:r w:rsidRPr="00D41EAE">
      <w:rPr>
        <w:lang w:val="es-AR"/>
      </w:rPr>
      <w:t>ractices</w:t>
    </w:r>
    <w:r w:rsidR="009822B8" w:rsidRPr="00D41EAE">
      <w:rPr>
        <w:lang w:val="es-AR"/>
      </w:rPr>
      <w:t>_Ju</w:t>
    </w:r>
    <w:r>
      <w:rPr>
        <w:lang w:val="es-AR"/>
      </w:rPr>
      <w:t>lio</w:t>
    </w:r>
    <w:r w:rsidR="009822B8" w:rsidRPr="00D41EAE">
      <w:rPr>
        <w:lang w:val="es-AR"/>
      </w:rPr>
      <w:t>_2020_V1.1</w:t>
    </w:r>
  </w:p>
  <w:p w14:paraId="6F0E1B99" w14:textId="77777777" w:rsidR="00D368ED" w:rsidRPr="00D41EAE" w:rsidRDefault="00D368ED">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B940" w14:textId="77777777" w:rsidR="009F6C4D" w:rsidRDefault="009F6C4D" w:rsidP="006A6C53">
      <w:r>
        <w:separator/>
      </w:r>
    </w:p>
  </w:footnote>
  <w:footnote w:type="continuationSeparator" w:id="0">
    <w:p w14:paraId="32A4F02D" w14:textId="77777777" w:rsidR="009F6C4D" w:rsidRDefault="009F6C4D"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3849" w14:textId="77777777" w:rsidR="00117389" w:rsidRDefault="00BF18F0">
    <w:pPr>
      <w:pStyle w:val="Header"/>
    </w:pPr>
    <w:r>
      <w:rPr>
        <w:noProof/>
      </w:rPr>
      <w:drawing>
        <wp:anchor distT="0" distB="0" distL="114300" distR="114300" simplePos="0" relativeHeight="251657728" behindDoc="1" locked="0" layoutInCell="1" allowOverlap="1" wp14:anchorId="0F05E1BE" wp14:editId="564607B0">
          <wp:simplePos x="0" y="0"/>
          <wp:positionH relativeFrom="column">
            <wp:posOffset>-539750</wp:posOffset>
          </wp:positionH>
          <wp:positionV relativeFrom="paragraph">
            <wp:posOffset>-95250</wp:posOffset>
          </wp:positionV>
          <wp:extent cx="2256790" cy="553720"/>
          <wp:effectExtent l="0" t="0" r="0" b="0"/>
          <wp:wrapTight wrapText="bothSides">
            <wp:wrapPolygon edited="0">
              <wp:start x="0" y="0"/>
              <wp:lineTo x="0" y="21303"/>
              <wp:lineTo x="21515" y="21303"/>
              <wp:lineTo x="21515" y="0"/>
              <wp:lineTo x="0" y="0"/>
            </wp:wrapPolygon>
          </wp:wrapTight>
          <wp:docPr id="1" name="Picture 4" descr="SCSglobalServices_FC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SglobalServices_FCP.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790" cy="553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4A2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7E1A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F38BF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87827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2278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DEA98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E4C3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02F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7A95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EA91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52FA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7168D"/>
    <w:multiLevelType w:val="multilevel"/>
    <w:tmpl w:val="2216FCDE"/>
    <w:numStyleLink w:val="Multilevellist"/>
  </w:abstractNum>
  <w:abstractNum w:abstractNumId="13" w15:restartNumberingAfterBreak="0">
    <w:nsid w:val="0A63234D"/>
    <w:multiLevelType w:val="hybridMultilevel"/>
    <w:tmpl w:val="DDF0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42956"/>
    <w:multiLevelType w:val="multilevel"/>
    <w:tmpl w:val="1390C5D4"/>
    <w:lvl w:ilvl="0">
      <w:start w:val="1"/>
      <w:numFmt w:val="bullet"/>
      <w:lvlText w:val=""/>
      <w:lvlJc w:val="left"/>
      <w:pPr>
        <w:ind w:left="720"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47001B"/>
    <w:multiLevelType w:val="multilevel"/>
    <w:tmpl w:val="116A5E7E"/>
    <w:lvl w:ilvl="0">
      <w:start w:val="1"/>
      <w:numFmt w:val="bullet"/>
      <w:lvlText w:val=""/>
      <w:lvlJc w:val="left"/>
      <w:pPr>
        <w:ind w:left="504" w:hanging="288"/>
      </w:pPr>
      <w:rPr>
        <w:rFonts w:ascii="Wingdings" w:hAnsi="Wingdings" w:hint="default"/>
        <w:b/>
        <w:bCs/>
        <w:i w:val="0"/>
        <w:iCs w:val="0"/>
        <w:color w:val="65911E"/>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227A8E"/>
    <w:multiLevelType w:val="multilevel"/>
    <w:tmpl w:val="0409001D"/>
    <w:styleLink w:val="Multilevel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2684E0E"/>
    <w:multiLevelType w:val="hybridMultilevel"/>
    <w:tmpl w:val="493AB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E60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0B12D4"/>
    <w:multiLevelType w:val="multilevel"/>
    <w:tmpl w:val="2216FCDE"/>
    <w:numStyleLink w:val="Multilevellist"/>
  </w:abstractNum>
  <w:abstractNum w:abstractNumId="20" w15:restartNumberingAfterBreak="0">
    <w:nsid w:val="1E0C70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1D7B71"/>
    <w:multiLevelType w:val="multilevel"/>
    <w:tmpl w:val="D79C3B5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18F30EC"/>
    <w:multiLevelType w:val="multilevel"/>
    <w:tmpl w:val="1562A1B8"/>
    <w:lvl w:ilvl="0">
      <w:start w:val="1"/>
      <w:numFmt w:val="decimal"/>
      <w:lvlText w:val="%1."/>
      <w:lvlJc w:val="left"/>
      <w:pPr>
        <w:tabs>
          <w:tab w:val="num" w:pos="576"/>
        </w:tabs>
        <w:ind w:left="576" w:hanging="216"/>
      </w:pPr>
      <w:rPr>
        <w:rFonts w:ascii="Calibri" w:hAnsi="Calibri" w:hint="default"/>
        <w:sz w:val="22"/>
        <w:szCs w:val="22"/>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1080"/>
      </w:pPr>
      <w:rPr>
        <w:rFonts w:hint="default"/>
      </w:rPr>
    </w:lvl>
    <w:lvl w:ilvl="3">
      <w:start w:val="1"/>
      <w:numFmt w:val="decimal"/>
      <w:lvlText w:val="%4."/>
      <w:lvlJc w:val="left"/>
      <w:pPr>
        <w:tabs>
          <w:tab w:val="num" w:pos="2520"/>
        </w:tabs>
        <w:ind w:left="2880" w:hanging="1440"/>
      </w:pPr>
      <w:rPr>
        <w:rFonts w:hint="default"/>
      </w:rPr>
    </w:lvl>
    <w:lvl w:ilvl="4">
      <w:start w:val="1"/>
      <w:numFmt w:val="lowerLetter"/>
      <w:lvlText w:val="%5."/>
      <w:lvlJc w:val="left"/>
      <w:pPr>
        <w:tabs>
          <w:tab w:val="num" w:pos="3240"/>
        </w:tabs>
        <w:ind w:left="3600" w:hanging="1800"/>
      </w:pPr>
      <w:rPr>
        <w:rFonts w:hint="default"/>
      </w:rPr>
    </w:lvl>
    <w:lvl w:ilvl="5">
      <w:start w:val="1"/>
      <w:numFmt w:val="lowerRoman"/>
      <w:lvlText w:val="%6."/>
      <w:lvlJc w:val="right"/>
      <w:pPr>
        <w:tabs>
          <w:tab w:val="num" w:pos="4147"/>
        </w:tabs>
        <w:ind w:left="4320" w:hanging="2160"/>
      </w:pPr>
      <w:rPr>
        <w:rFonts w:hint="default"/>
      </w:rPr>
    </w:lvl>
    <w:lvl w:ilvl="6">
      <w:start w:val="1"/>
      <w:numFmt w:val="decimal"/>
      <w:lvlText w:val="%7."/>
      <w:lvlJc w:val="left"/>
      <w:pPr>
        <w:tabs>
          <w:tab w:val="num" w:pos="4680"/>
        </w:tabs>
        <w:ind w:left="5040" w:hanging="2520"/>
      </w:pPr>
      <w:rPr>
        <w:rFonts w:hint="default"/>
      </w:rPr>
    </w:lvl>
    <w:lvl w:ilvl="7">
      <w:start w:val="1"/>
      <w:numFmt w:val="lowerLetter"/>
      <w:lvlText w:val="%8."/>
      <w:lvlJc w:val="left"/>
      <w:pPr>
        <w:tabs>
          <w:tab w:val="num" w:pos="5400"/>
        </w:tabs>
        <w:ind w:left="5760" w:hanging="2880"/>
      </w:pPr>
      <w:rPr>
        <w:rFonts w:hint="default"/>
      </w:rPr>
    </w:lvl>
    <w:lvl w:ilvl="8">
      <w:start w:val="1"/>
      <w:numFmt w:val="lowerRoman"/>
      <w:lvlText w:val="%9."/>
      <w:lvlJc w:val="right"/>
      <w:pPr>
        <w:tabs>
          <w:tab w:val="num" w:pos="6307"/>
        </w:tabs>
        <w:ind w:left="6480" w:hanging="3240"/>
      </w:pPr>
      <w:rPr>
        <w:rFonts w:hint="default"/>
      </w:rPr>
    </w:lvl>
  </w:abstractNum>
  <w:abstractNum w:abstractNumId="23" w15:restartNumberingAfterBreak="0">
    <w:nsid w:val="244E0E75"/>
    <w:multiLevelType w:val="hybridMultilevel"/>
    <w:tmpl w:val="49CA4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352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67398D"/>
    <w:multiLevelType w:val="multilevel"/>
    <w:tmpl w:val="2F4E1594"/>
    <w:numStyleLink w:val="111111"/>
  </w:abstractNum>
  <w:abstractNum w:abstractNumId="26" w15:restartNumberingAfterBreak="0">
    <w:nsid w:val="2CA86E15"/>
    <w:multiLevelType w:val="multilevel"/>
    <w:tmpl w:val="2864F2D8"/>
    <w:lvl w:ilvl="0">
      <w:start w:val="1"/>
      <w:numFmt w:val="decimal"/>
      <w:lvlText w:val="%1."/>
      <w:lvlJc w:val="left"/>
      <w:pPr>
        <w:ind w:left="792" w:hanging="360"/>
      </w:pPr>
      <w:rPr>
        <w:rFonts w:hint="default"/>
        <w:sz w:val="22"/>
        <w:szCs w:val="22"/>
      </w:rPr>
    </w:lvl>
    <w:lvl w:ilvl="1">
      <w:start w:val="1"/>
      <w:numFmt w:val="decimal"/>
      <w:lvlText w:val="%1.%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27" w15:restartNumberingAfterBreak="0">
    <w:nsid w:val="358A3A41"/>
    <w:multiLevelType w:val="hybridMultilevel"/>
    <w:tmpl w:val="0840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652B"/>
    <w:multiLevelType w:val="hybridMultilevel"/>
    <w:tmpl w:val="1BCCA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96D89"/>
    <w:multiLevelType w:val="hybridMultilevel"/>
    <w:tmpl w:val="93D27600"/>
    <w:lvl w:ilvl="0" w:tplc="0409000F">
      <w:start w:val="1"/>
      <w:numFmt w:val="bullet"/>
      <w:lvlText w:val=""/>
      <w:lvlJc w:val="left"/>
      <w:pPr>
        <w:ind w:left="720" w:hanging="288"/>
      </w:pPr>
      <w:rPr>
        <w:rFonts w:ascii="Wingdings" w:hAnsi="Wingdings" w:hint="default"/>
        <w:b/>
        <w:bCs/>
        <w:i w:val="0"/>
        <w:iCs w:val="0"/>
        <w:color w:val="65911E"/>
        <w:sz w:val="20"/>
        <w:szCs w:val="20"/>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3D0355E2"/>
    <w:multiLevelType w:val="hybridMultilevel"/>
    <w:tmpl w:val="DAB61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3F5529"/>
    <w:multiLevelType w:val="multilevel"/>
    <w:tmpl w:val="0409001D"/>
    <w:numStyleLink w:val="MultilevelList0"/>
  </w:abstractNum>
  <w:abstractNum w:abstractNumId="34" w15:restartNumberingAfterBreak="0">
    <w:nsid w:val="455D4CAC"/>
    <w:multiLevelType w:val="multilevel"/>
    <w:tmpl w:val="2F4E1594"/>
    <w:numStyleLink w:val="111111"/>
  </w:abstractNum>
  <w:abstractNum w:abstractNumId="3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76374"/>
    <w:multiLevelType w:val="multilevel"/>
    <w:tmpl w:val="2F4E1594"/>
    <w:numStyleLink w:val="111111"/>
  </w:abstractNum>
  <w:abstractNum w:abstractNumId="37" w15:restartNumberingAfterBreak="0">
    <w:nsid w:val="4DD23279"/>
    <w:multiLevelType w:val="multilevel"/>
    <w:tmpl w:val="F5EC0050"/>
    <w:numStyleLink w:val="ListMulti"/>
  </w:abstractNum>
  <w:abstractNum w:abstractNumId="38" w15:restartNumberingAfterBreak="0">
    <w:nsid w:val="4F745C6C"/>
    <w:multiLevelType w:val="singleLevel"/>
    <w:tmpl w:val="C680B10A"/>
    <w:lvl w:ilvl="0">
      <w:start w:val="1"/>
      <w:numFmt w:val="decimal"/>
      <w:lvlText w:val="%1."/>
      <w:lvlJc w:val="left"/>
      <w:pPr>
        <w:ind w:left="792" w:hanging="360"/>
      </w:pPr>
      <w:rPr>
        <w:rFonts w:hint="default"/>
        <w:b/>
        <w:bCs/>
        <w:i w:val="0"/>
        <w:iCs w:val="0"/>
        <w:color w:val="78A22F"/>
        <w:w w:val="100"/>
        <w:sz w:val="22"/>
        <w:szCs w:val="22"/>
      </w:rPr>
    </w:lvl>
  </w:abstractNum>
  <w:abstractNum w:abstractNumId="39"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40" w15:restartNumberingAfterBreak="0">
    <w:nsid w:val="5FC55318"/>
    <w:multiLevelType w:val="hybridMultilevel"/>
    <w:tmpl w:val="118C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D23DA9"/>
    <w:multiLevelType w:val="hybridMultilevel"/>
    <w:tmpl w:val="87F2ECDC"/>
    <w:lvl w:ilvl="0" w:tplc="3E3016E8">
      <w:start w:val="1"/>
      <w:numFmt w:val="decimal"/>
      <w:lvlText w:val="%1."/>
      <w:lvlJc w:val="left"/>
      <w:pPr>
        <w:ind w:left="720" w:hanging="288"/>
      </w:pPr>
      <w:rPr>
        <w:rFonts w:ascii="Calibri" w:hAnsi="Calibri" w:hint="default"/>
        <w:color w:val="000000"/>
        <w:sz w:val="20"/>
        <w:szCs w:val="20"/>
      </w:rPr>
    </w:lvl>
    <w:lvl w:ilvl="1" w:tplc="24A8C1AC" w:tentative="1">
      <w:start w:val="1"/>
      <w:numFmt w:val="bullet"/>
      <w:lvlText w:val="o"/>
      <w:lvlJc w:val="left"/>
      <w:pPr>
        <w:ind w:left="1440" w:hanging="360"/>
      </w:pPr>
      <w:rPr>
        <w:rFonts w:ascii="Courier New" w:hAnsi="Courier New" w:hint="default"/>
      </w:rPr>
    </w:lvl>
    <w:lvl w:ilvl="2" w:tplc="5A747E94" w:tentative="1">
      <w:start w:val="1"/>
      <w:numFmt w:val="bullet"/>
      <w:lvlText w:val=""/>
      <w:lvlJc w:val="left"/>
      <w:pPr>
        <w:ind w:left="2160" w:hanging="360"/>
      </w:pPr>
      <w:rPr>
        <w:rFonts w:ascii="Wingdings" w:hAnsi="Wingdings" w:hint="default"/>
      </w:rPr>
    </w:lvl>
    <w:lvl w:ilvl="3" w:tplc="93128D4A" w:tentative="1">
      <w:start w:val="1"/>
      <w:numFmt w:val="bullet"/>
      <w:lvlText w:val=""/>
      <w:lvlJc w:val="left"/>
      <w:pPr>
        <w:ind w:left="2880" w:hanging="360"/>
      </w:pPr>
      <w:rPr>
        <w:rFonts w:ascii="Symbol" w:hAnsi="Symbol" w:hint="default"/>
      </w:rPr>
    </w:lvl>
    <w:lvl w:ilvl="4" w:tplc="B3DCA83A" w:tentative="1">
      <w:start w:val="1"/>
      <w:numFmt w:val="bullet"/>
      <w:lvlText w:val="o"/>
      <w:lvlJc w:val="left"/>
      <w:pPr>
        <w:ind w:left="3600" w:hanging="360"/>
      </w:pPr>
      <w:rPr>
        <w:rFonts w:ascii="Courier New" w:hAnsi="Courier New" w:hint="default"/>
      </w:rPr>
    </w:lvl>
    <w:lvl w:ilvl="5" w:tplc="56DE18E4" w:tentative="1">
      <w:start w:val="1"/>
      <w:numFmt w:val="bullet"/>
      <w:lvlText w:val=""/>
      <w:lvlJc w:val="left"/>
      <w:pPr>
        <w:ind w:left="4320" w:hanging="360"/>
      </w:pPr>
      <w:rPr>
        <w:rFonts w:ascii="Wingdings" w:hAnsi="Wingdings" w:hint="default"/>
      </w:rPr>
    </w:lvl>
    <w:lvl w:ilvl="6" w:tplc="3AA08F6E" w:tentative="1">
      <w:start w:val="1"/>
      <w:numFmt w:val="bullet"/>
      <w:lvlText w:val=""/>
      <w:lvlJc w:val="left"/>
      <w:pPr>
        <w:ind w:left="5040" w:hanging="360"/>
      </w:pPr>
      <w:rPr>
        <w:rFonts w:ascii="Symbol" w:hAnsi="Symbol" w:hint="default"/>
      </w:rPr>
    </w:lvl>
    <w:lvl w:ilvl="7" w:tplc="1AB03C4A" w:tentative="1">
      <w:start w:val="1"/>
      <w:numFmt w:val="bullet"/>
      <w:lvlText w:val="o"/>
      <w:lvlJc w:val="left"/>
      <w:pPr>
        <w:ind w:left="5760" w:hanging="360"/>
      </w:pPr>
      <w:rPr>
        <w:rFonts w:ascii="Courier New" w:hAnsi="Courier New" w:hint="default"/>
      </w:rPr>
    </w:lvl>
    <w:lvl w:ilvl="8" w:tplc="3D92933A" w:tentative="1">
      <w:start w:val="1"/>
      <w:numFmt w:val="bullet"/>
      <w:lvlText w:val=""/>
      <w:lvlJc w:val="left"/>
      <w:pPr>
        <w:ind w:left="6480" w:hanging="360"/>
      </w:pPr>
      <w:rPr>
        <w:rFonts w:ascii="Wingdings" w:hAnsi="Wingdings" w:hint="default"/>
      </w:rPr>
    </w:lvl>
  </w:abstractNum>
  <w:abstractNum w:abstractNumId="42" w15:restartNumberingAfterBreak="0">
    <w:nsid w:val="6AC71BEE"/>
    <w:multiLevelType w:val="singleLevel"/>
    <w:tmpl w:val="5CF22D4A"/>
    <w:lvl w:ilvl="0">
      <w:start w:val="1"/>
      <w:numFmt w:val="decimal"/>
      <w:lvlText w:val="%1."/>
      <w:lvlJc w:val="left"/>
      <w:pPr>
        <w:ind w:left="720" w:hanging="360"/>
      </w:pPr>
      <w:rPr>
        <w:rFonts w:hint="default"/>
        <w:sz w:val="22"/>
        <w:szCs w:val="22"/>
      </w:rPr>
    </w:lvl>
  </w:abstractNum>
  <w:abstractNum w:abstractNumId="43" w15:restartNumberingAfterBreak="0">
    <w:nsid w:val="6FDB6CB4"/>
    <w:multiLevelType w:val="hybridMultilevel"/>
    <w:tmpl w:val="147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C6238"/>
    <w:multiLevelType w:val="hybridMultilevel"/>
    <w:tmpl w:val="E9A2A06E"/>
    <w:lvl w:ilvl="0" w:tplc="25689146">
      <w:start w:val="1"/>
      <w:numFmt w:val="upperRoman"/>
      <w:lvlText w:val="%1."/>
      <w:lvlJc w:val="left"/>
      <w:pPr>
        <w:ind w:left="720" w:hanging="360"/>
      </w:pPr>
      <w:rPr>
        <w:rFonts w:ascii="Calibri" w:eastAsia="MS PGothic"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13028"/>
    <w:multiLevelType w:val="multilevel"/>
    <w:tmpl w:val="2F4E1594"/>
    <w:numStyleLink w:val="111111"/>
  </w:abstractNum>
  <w:abstractNum w:abstractNumId="46"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6131E"/>
    <w:multiLevelType w:val="hybridMultilevel"/>
    <w:tmpl w:val="574A3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85AB4"/>
    <w:multiLevelType w:val="multilevel"/>
    <w:tmpl w:val="2216FCDE"/>
    <w:styleLink w:val="Multilevellist"/>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9"/>
  </w:num>
  <w:num w:numId="3">
    <w:abstractNumId w:val="21"/>
  </w:num>
  <w:num w:numId="4">
    <w:abstractNumId w:val="21"/>
    <w:lvlOverride w:ilvl="0">
      <w:lvl w:ilvl="0">
        <w:start w:val="1"/>
        <w:numFmt w:val="decimal"/>
        <w:lvlText w:val="%1."/>
        <w:lvlJc w:val="left"/>
        <w:pPr>
          <w:ind w:left="720" w:hanging="360"/>
        </w:pPr>
        <w:rPr>
          <w:rFonts w:asciiTheme="majorHAnsi" w:hAnsiTheme="majorHAns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8"/>
  </w:num>
  <w:num w:numId="6">
    <w:abstractNumId w:val="3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33"/>
  </w:num>
  <w:num w:numId="20">
    <w:abstractNumId w:val="14"/>
  </w:num>
  <w:num w:numId="21">
    <w:abstractNumId w:val="46"/>
  </w:num>
  <w:num w:numId="22">
    <w:abstractNumId w:val="15"/>
  </w:num>
  <w:num w:numId="23">
    <w:abstractNumId w:val="35"/>
  </w:num>
  <w:num w:numId="24">
    <w:abstractNumId w:val="18"/>
  </w:num>
  <w:num w:numId="25">
    <w:abstractNumId w:val="12"/>
  </w:num>
  <w:num w:numId="26">
    <w:abstractNumId w:val="42"/>
  </w:num>
  <w:num w:numId="27">
    <w:abstractNumId w:val="43"/>
  </w:num>
  <w:num w:numId="28">
    <w:abstractNumId w:val="42"/>
    <w:lvlOverride w:ilvl="0">
      <w:startOverride w:val="1"/>
    </w:lvlOverride>
  </w:num>
  <w:num w:numId="29">
    <w:abstractNumId w:val="31"/>
  </w:num>
  <w:num w:numId="30">
    <w:abstractNumId w:val="34"/>
  </w:num>
  <w:num w:numId="31">
    <w:abstractNumId w:val="42"/>
    <w:lvlOverride w:ilvl="0">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9"/>
    <w:lvlOverride w:ilvl="0">
      <w:lvl w:ilvl="0">
        <w:start w:val="1"/>
        <w:numFmt w:val="decimal"/>
        <w:lvlText w:val="%1."/>
        <w:lvlJc w:val="left"/>
        <w:pPr>
          <w:tabs>
            <w:tab w:val="num" w:pos="720"/>
          </w:tabs>
          <w:ind w:left="720" w:hanging="360"/>
        </w:pPr>
        <w:rPr>
          <w:rFonts w:asciiTheme="majorHAnsi" w:hAnsiTheme="majorHAnsi" w:hint="default"/>
          <w:sz w:val="22"/>
          <w:szCs w:val="22"/>
        </w:rPr>
      </w:lvl>
    </w:lvlOverride>
    <w:lvlOverride w:ilvl="1">
      <w:lvl w:ilvl="1">
        <w:start w:val="1"/>
        <w:numFmt w:val="lowerLetter"/>
        <w:lvlText w:val="%2."/>
        <w:lvlJc w:val="left"/>
        <w:pPr>
          <w:tabs>
            <w:tab w:val="num" w:pos="1080"/>
          </w:tabs>
          <w:ind w:left="1440" w:hanging="720"/>
        </w:pPr>
        <w:rPr>
          <w:rFonts w:hint="default"/>
        </w:rPr>
      </w:lvl>
    </w:lvlOverride>
  </w:num>
  <w:num w:numId="42">
    <w:abstractNumId w:val="19"/>
  </w:num>
  <w:num w:numId="43">
    <w:abstractNumId w:val="24"/>
  </w:num>
  <w:num w:numId="44">
    <w:abstractNumId w:val="36"/>
  </w:num>
  <w:num w:numId="45">
    <w:abstractNumId w:val="2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1"/>
  </w:num>
  <w:num w:numId="49">
    <w:abstractNumId w:val="37"/>
  </w:num>
  <w:num w:numId="50">
    <w:abstractNumId w:val="13"/>
  </w:num>
  <w:num w:numId="51">
    <w:abstractNumId w:val="44"/>
  </w:num>
  <w:num w:numId="52">
    <w:abstractNumId w:val="32"/>
  </w:num>
  <w:num w:numId="53">
    <w:abstractNumId w:val="27"/>
  </w:num>
  <w:num w:numId="54">
    <w:abstractNumId w:val="40"/>
  </w:num>
  <w:num w:numId="55">
    <w:abstractNumId w:val="47"/>
  </w:num>
  <w:num w:numId="56">
    <w:abstractNumId w:val="30"/>
  </w:num>
  <w:num w:numId="57">
    <w:abstractNumId w:val="17"/>
  </w:num>
  <w:num w:numId="58">
    <w:abstractNumId w:val="28"/>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17389"/>
    <w:rsid w:val="00005164"/>
    <w:rsid w:val="0001255C"/>
    <w:rsid w:val="00024042"/>
    <w:rsid w:val="00030A81"/>
    <w:rsid w:val="00050E16"/>
    <w:rsid w:val="00065E56"/>
    <w:rsid w:val="00081E13"/>
    <w:rsid w:val="00084077"/>
    <w:rsid w:val="000A46C5"/>
    <w:rsid w:val="000C0734"/>
    <w:rsid w:val="000D5B4F"/>
    <w:rsid w:val="000E6BF9"/>
    <w:rsid w:val="0010283F"/>
    <w:rsid w:val="001124E6"/>
    <w:rsid w:val="00117389"/>
    <w:rsid w:val="00121E21"/>
    <w:rsid w:val="001235C6"/>
    <w:rsid w:val="00152D08"/>
    <w:rsid w:val="00162DB6"/>
    <w:rsid w:val="001635D0"/>
    <w:rsid w:val="00167F6A"/>
    <w:rsid w:val="00177505"/>
    <w:rsid w:val="0018174E"/>
    <w:rsid w:val="001844A2"/>
    <w:rsid w:val="00195A25"/>
    <w:rsid w:val="001A46D5"/>
    <w:rsid w:val="001B14F4"/>
    <w:rsid w:val="001B52B4"/>
    <w:rsid w:val="001B79F0"/>
    <w:rsid w:val="001C1CD3"/>
    <w:rsid w:val="001C2238"/>
    <w:rsid w:val="001C60E6"/>
    <w:rsid w:val="001D6C9D"/>
    <w:rsid w:val="001F45F8"/>
    <w:rsid w:val="001F5C76"/>
    <w:rsid w:val="001F7314"/>
    <w:rsid w:val="00203DCD"/>
    <w:rsid w:val="00212AA2"/>
    <w:rsid w:val="00217AF4"/>
    <w:rsid w:val="002309F7"/>
    <w:rsid w:val="0023212D"/>
    <w:rsid w:val="00232A30"/>
    <w:rsid w:val="00234881"/>
    <w:rsid w:val="00256A1B"/>
    <w:rsid w:val="00261934"/>
    <w:rsid w:val="00261DB8"/>
    <w:rsid w:val="002700F2"/>
    <w:rsid w:val="002773B8"/>
    <w:rsid w:val="002920C3"/>
    <w:rsid w:val="00294F04"/>
    <w:rsid w:val="002C1564"/>
    <w:rsid w:val="002C2BCE"/>
    <w:rsid w:val="002F693B"/>
    <w:rsid w:val="00307086"/>
    <w:rsid w:val="00307D70"/>
    <w:rsid w:val="003210ED"/>
    <w:rsid w:val="00323E55"/>
    <w:rsid w:val="00334D48"/>
    <w:rsid w:val="003457E9"/>
    <w:rsid w:val="00352B82"/>
    <w:rsid w:val="003816C7"/>
    <w:rsid w:val="0038444A"/>
    <w:rsid w:val="003A502F"/>
    <w:rsid w:val="003C39EB"/>
    <w:rsid w:val="003E2F06"/>
    <w:rsid w:val="003F286B"/>
    <w:rsid w:val="00425698"/>
    <w:rsid w:val="004303D7"/>
    <w:rsid w:val="00434254"/>
    <w:rsid w:val="004371F3"/>
    <w:rsid w:val="00456FB2"/>
    <w:rsid w:val="00461D9F"/>
    <w:rsid w:val="00470A1E"/>
    <w:rsid w:val="00487559"/>
    <w:rsid w:val="004A37AB"/>
    <w:rsid w:val="004B30E3"/>
    <w:rsid w:val="004C6C13"/>
    <w:rsid w:val="004E1427"/>
    <w:rsid w:val="004E3F2A"/>
    <w:rsid w:val="004E46E4"/>
    <w:rsid w:val="004E7808"/>
    <w:rsid w:val="004F06A8"/>
    <w:rsid w:val="00503CCE"/>
    <w:rsid w:val="00514882"/>
    <w:rsid w:val="00536418"/>
    <w:rsid w:val="00550793"/>
    <w:rsid w:val="00554D8A"/>
    <w:rsid w:val="005713B4"/>
    <w:rsid w:val="00585E90"/>
    <w:rsid w:val="00585EF2"/>
    <w:rsid w:val="0059221D"/>
    <w:rsid w:val="0059348A"/>
    <w:rsid w:val="005C0726"/>
    <w:rsid w:val="005D0EFE"/>
    <w:rsid w:val="005D66AF"/>
    <w:rsid w:val="005F00D3"/>
    <w:rsid w:val="00607EDE"/>
    <w:rsid w:val="00624B90"/>
    <w:rsid w:val="00640191"/>
    <w:rsid w:val="00642B28"/>
    <w:rsid w:val="006450C9"/>
    <w:rsid w:val="00651AE1"/>
    <w:rsid w:val="00654F5E"/>
    <w:rsid w:val="006724C1"/>
    <w:rsid w:val="00675E1E"/>
    <w:rsid w:val="006843C0"/>
    <w:rsid w:val="00687E47"/>
    <w:rsid w:val="006A6C53"/>
    <w:rsid w:val="006B2642"/>
    <w:rsid w:val="006C7BD6"/>
    <w:rsid w:val="006D4AEB"/>
    <w:rsid w:val="006F4018"/>
    <w:rsid w:val="007019F9"/>
    <w:rsid w:val="00705421"/>
    <w:rsid w:val="007107A5"/>
    <w:rsid w:val="007117AA"/>
    <w:rsid w:val="007341E7"/>
    <w:rsid w:val="00734635"/>
    <w:rsid w:val="00735539"/>
    <w:rsid w:val="0076000E"/>
    <w:rsid w:val="007602C1"/>
    <w:rsid w:val="00766A73"/>
    <w:rsid w:val="00771795"/>
    <w:rsid w:val="00777890"/>
    <w:rsid w:val="00783A69"/>
    <w:rsid w:val="007866D1"/>
    <w:rsid w:val="0079415F"/>
    <w:rsid w:val="007975C8"/>
    <w:rsid w:val="007B4903"/>
    <w:rsid w:val="007B6F1A"/>
    <w:rsid w:val="007C47EE"/>
    <w:rsid w:val="007C5AE0"/>
    <w:rsid w:val="007D0898"/>
    <w:rsid w:val="007E418E"/>
    <w:rsid w:val="007E4524"/>
    <w:rsid w:val="007E6A01"/>
    <w:rsid w:val="007E7C2C"/>
    <w:rsid w:val="0080218E"/>
    <w:rsid w:val="00803C87"/>
    <w:rsid w:val="008105B6"/>
    <w:rsid w:val="00844E3F"/>
    <w:rsid w:val="0087221F"/>
    <w:rsid w:val="008735F3"/>
    <w:rsid w:val="008755E3"/>
    <w:rsid w:val="00884AF5"/>
    <w:rsid w:val="008A6D5C"/>
    <w:rsid w:val="008C2580"/>
    <w:rsid w:val="008C262F"/>
    <w:rsid w:val="008C3514"/>
    <w:rsid w:val="008C41AD"/>
    <w:rsid w:val="008E4E77"/>
    <w:rsid w:val="008F1340"/>
    <w:rsid w:val="008F351D"/>
    <w:rsid w:val="00915EBA"/>
    <w:rsid w:val="00924C2D"/>
    <w:rsid w:val="00933F55"/>
    <w:rsid w:val="00945D67"/>
    <w:rsid w:val="00960972"/>
    <w:rsid w:val="00980C09"/>
    <w:rsid w:val="009822B8"/>
    <w:rsid w:val="0099343D"/>
    <w:rsid w:val="009A0A87"/>
    <w:rsid w:val="009E47F5"/>
    <w:rsid w:val="009E77D0"/>
    <w:rsid w:val="009F1DC6"/>
    <w:rsid w:val="009F2459"/>
    <w:rsid w:val="009F6C4D"/>
    <w:rsid w:val="00A16DC5"/>
    <w:rsid w:val="00A2089F"/>
    <w:rsid w:val="00A26CA0"/>
    <w:rsid w:val="00A67EBA"/>
    <w:rsid w:val="00A7517B"/>
    <w:rsid w:val="00A81D71"/>
    <w:rsid w:val="00A955CC"/>
    <w:rsid w:val="00AC109F"/>
    <w:rsid w:val="00AC1B63"/>
    <w:rsid w:val="00AC2FE8"/>
    <w:rsid w:val="00AE5EC0"/>
    <w:rsid w:val="00AE6082"/>
    <w:rsid w:val="00AF7D36"/>
    <w:rsid w:val="00B010AB"/>
    <w:rsid w:val="00B01C22"/>
    <w:rsid w:val="00B06520"/>
    <w:rsid w:val="00B0656C"/>
    <w:rsid w:val="00B11D53"/>
    <w:rsid w:val="00B25A8E"/>
    <w:rsid w:val="00B25EEC"/>
    <w:rsid w:val="00B3199D"/>
    <w:rsid w:val="00B36484"/>
    <w:rsid w:val="00B449E0"/>
    <w:rsid w:val="00B5242B"/>
    <w:rsid w:val="00B55FE1"/>
    <w:rsid w:val="00B73136"/>
    <w:rsid w:val="00B818CE"/>
    <w:rsid w:val="00B839DD"/>
    <w:rsid w:val="00B93341"/>
    <w:rsid w:val="00B93C73"/>
    <w:rsid w:val="00BA4D4D"/>
    <w:rsid w:val="00BA55AE"/>
    <w:rsid w:val="00BA5E51"/>
    <w:rsid w:val="00BB6A16"/>
    <w:rsid w:val="00BE284F"/>
    <w:rsid w:val="00BE7B3E"/>
    <w:rsid w:val="00BF18F0"/>
    <w:rsid w:val="00BF200C"/>
    <w:rsid w:val="00C06E4C"/>
    <w:rsid w:val="00C1381F"/>
    <w:rsid w:val="00C17D71"/>
    <w:rsid w:val="00C47C8C"/>
    <w:rsid w:val="00C517B6"/>
    <w:rsid w:val="00C54D70"/>
    <w:rsid w:val="00C60221"/>
    <w:rsid w:val="00CA6431"/>
    <w:rsid w:val="00CA7406"/>
    <w:rsid w:val="00CB005A"/>
    <w:rsid w:val="00CC2FD7"/>
    <w:rsid w:val="00CF2EAB"/>
    <w:rsid w:val="00CF6A32"/>
    <w:rsid w:val="00D02EA1"/>
    <w:rsid w:val="00D05FBE"/>
    <w:rsid w:val="00D248CC"/>
    <w:rsid w:val="00D368ED"/>
    <w:rsid w:val="00D41EAE"/>
    <w:rsid w:val="00D57568"/>
    <w:rsid w:val="00D57F22"/>
    <w:rsid w:val="00D64C00"/>
    <w:rsid w:val="00D66A38"/>
    <w:rsid w:val="00D66FA3"/>
    <w:rsid w:val="00D77FA6"/>
    <w:rsid w:val="00DA59EA"/>
    <w:rsid w:val="00DB6353"/>
    <w:rsid w:val="00DC370E"/>
    <w:rsid w:val="00DD00CC"/>
    <w:rsid w:val="00DD250B"/>
    <w:rsid w:val="00DE2606"/>
    <w:rsid w:val="00DE3696"/>
    <w:rsid w:val="00DF7933"/>
    <w:rsid w:val="00E03B46"/>
    <w:rsid w:val="00E10FA5"/>
    <w:rsid w:val="00E111D7"/>
    <w:rsid w:val="00E15C0C"/>
    <w:rsid w:val="00E34E59"/>
    <w:rsid w:val="00E35F91"/>
    <w:rsid w:val="00E72F93"/>
    <w:rsid w:val="00E84E2D"/>
    <w:rsid w:val="00E93A4F"/>
    <w:rsid w:val="00EA158A"/>
    <w:rsid w:val="00EA3107"/>
    <w:rsid w:val="00EA3653"/>
    <w:rsid w:val="00EB732D"/>
    <w:rsid w:val="00EB7664"/>
    <w:rsid w:val="00EC071C"/>
    <w:rsid w:val="00EC7479"/>
    <w:rsid w:val="00ED63E7"/>
    <w:rsid w:val="00EE0B4F"/>
    <w:rsid w:val="00EE2377"/>
    <w:rsid w:val="00EF298A"/>
    <w:rsid w:val="00EF3043"/>
    <w:rsid w:val="00EF6A0E"/>
    <w:rsid w:val="00F0653A"/>
    <w:rsid w:val="00F13128"/>
    <w:rsid w:val="00F15C31"/>
    <w:rsid w:val="00F16AEF"/>
    <w:rsid w:val="00F23248"/>
    <w:rsid w:val="00F41D64"/>
    <w:rsid w:val="00F70C3A"/>
    <w:rsid w:val="00F721C8"/>
    <w:rsid w:val="00F87D93"/>
    <w:rsid w:val="00FA36A0"/>
    <w:rsid w:val="00FA4383"/>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E0C47"/>
  <w15:chartTrackingRefBased/>
  <w15:docId w15:val="{2FA024DC-D59E-461D-B4B0-076DCE7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5CC"/>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autoRedefine/>
    <w:uiPriority w:val="34"/>
    <w:rsid w:val="009E47F5"/>
    <w:pPr>
      <w:numPr>
        <w:numId w:val="52"/>
      </w:numPr>
      <w:spacing w:after="46" w:line="276" w:lineRule="auto"/>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21"/>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
    <w:name w:val="Multilevel list"/>
    <w:uiPriority w:val="99"/>
    <w:rsid w:val="00EA158A"/>
    <w:pPr>
      <w:numPr>
        <w:numId w:val="5"/>
      </w:numPr>
    </w:pPr>
  </w:style>
  <w:style w:type="numbering" w:customStyle="1" w:styleId="MultilevelList0">
    <w:name w:val="Multilevel List"/>
    <w:uiPriority w:val="99"/>
    <w:rsid w:val="00EA158A"/>
    <w:pPr>
      <w:numPr>
        <w:numId w:val="18"/>
      </w:numPr>
    </w:pPr>
  </w:style>
  <w:style w:type="paragraph" w:customStyle="1" w:styleId="Listbulleted">
    <w:name w:val="List bulleted"/>
    <w:basedOn w:val="Bodynospacing"/>
    <w:qFormat/>
    <w:rsid w:val="00924C2D"/>
    <w:pPr>
      <w:numPr>
        <w:numId w:val="23"/>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29"/>
      </w:numPr>
    </w:pPr>
  </w:style>
  <w:style w:type="character" w:styleId="CommentReference">
    <w:name w:val="annotation reference"/>
    <w:unhideWhenUsed/>
    <w:rsid w:val="00550793"/>
    <w:rPr>
      <w:sz w:val="18"/>
      <w:szCs w:val="18"/>
    </w:rPr>
  </w:style>
  <w:style w:type="paragraph" w:styleId="CommentText">
    <w:name w:val="annotation text"/>
    <w:basedOn w:val="Normal"/>
    <w:link w:val="CommentTextChar"/>
    <w:unhideWhenUsed/>
    <w:rsid w:val="00550793"/>
    <w:rPr>
      <w:sz w:val="24"/>
    </w:rPr>
  </w:style>
  <w:style w:type="character" w:customStyle="1" w:styleId="CommentTextChar">
    <w:name w:val="Comment Text Char"/>
    <w:basedOn w:val="DefaultParagraphFont"/>
    <w:link w:val="CommentText"/>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47"/>
      </w:numPr>
    </w:pPr>
  </w:style>
  <w:style w:type="numbering" w:customStyle="1" w:styleId="ListNumbers">
    <w:name w:val="List Numbers"/>
    <w:uiPriority w:val="99"/>
    <w:rsid w:val="007117AA"/>
    <w:pPr>
      <w:numPr>
        <w:numId w:val="48"/>
      </w:numPr>
    </w:pPr>
  </w:style>
  <w:style w:type="paragraph" w:styleId="ListNumber">
    <w:name w:val="List Number"/>
    <w:basedOn w:val="Normal"/>
    <w:uiPriority w:val="99"/>
    <w:semiHidden/>
    <w:unhideWhenUsed/>
    <w:rsid w:val="007117AA"/>
    <w:pPr>
      <w:numPr>
        <w:ilvl w:val="1"/>
        <w:numId w:val="48"/>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rsid w:val="00117389"/>
    <w:rPr>
      <w:color w:val="0000FF"/>
      <w:u w:val="single"/>
    </w:rPr>
  </w:style>
  <w:style w:type="paragraph" w:styleId="NormalWeb">
    <w:name w:val="Normal (Web)"/>
    <w:basedOn w:val="Normal"/>
    <w:uiPriority w:val="99"/>
    <w:rsid w:val="00117389"/>
    <w:pPr>
      <w:spacing w:before="100" w:beforeAutospacing="1" w:after="100" w:afterAutospacing="1"/>
    </w:pPr>
    <w:rPr>
      <w:rFonts w:ascii="Arial Unicode MS" w:eastAsia="Arial Unicode MS" w:hAnsi="Arial Unicode MS" w:cs="Arial Unicode MS"/>
      <w:sz w:val="24"/>
    </w:rPr>
  </w:style>
  <w:style w:type="character" w:customStyle="1" w:styleId="UnresolvedMention1">
    <w:name w:val="Unresolved Mention1"/>
    <w:uiPriority w:val="99"/>
    <w:semiHidden/>
    <w:unhideWhenUsed/>
    <w:rsid w:val="00A7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sglobalservices.com/services/starbucks-cafe-prac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fepractices@scsglobal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fepractices@scsglobalserv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8E15DA7C13543B3AC08CD80DDCA26" ma:contentTypeVersion="12" ma:contentTypeDescription="Create a new document." ma:contentTypeScope="" ma:versionID="1bd032b25e94950d7828f970b89fae6e">
  <xsd:schema xmlns:xsd="http://www.w3.org/2001/XMLSchema" xmlns:xs="http://www.w3.org/2001/XMLSchema" xmlns:p="http://schemas.microsoft.com/office/2006/metadata/properties" xmlns:ns3="be762989-e45a-4bd4-a133-3d331c4f1dd9" xmlns:ns4="6498b4e0-8527-4649-a1dc-13c2b2c43f7d" targetNamespace="http://schemas.microsoft.com/office/2006/metadata/properties" ma:root="true" ma:fieldsID="da4d85e688f7ccafd8845f127db94b96" ns3:_="" ns4:_="">
    <xsd:import namespace="be762989-e45a-4bd4-a133-3d331c4f1dd9"/>
    <xsd:import namespace="6498b4e0-8527-4649-a1dc-13c2b2c43f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62989-e45a-4bd4-a133-3d331c4f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b4e0-8527-4649-a1dc-13c2b2c43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E5BA-D5FE-435B-A6A1-A23370D51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D2E09-C715-4ACD-A6CA-9247D5226CF5}">
  <ds:schemaRefs>
    <ds:schemaRef ds:uri="http://schemas.microsoft.com/sharepoint/v3/contenttype/forms"/>
  </ds:schemaRefs>
</ds:datastoreItem>
</file>

<file path=customXml/itemProps3.xml><?xml version="1.0" encoding="utf-8"?>
<ds:datastoreItem xmlns:ds="http://schemas.openxmlformats.org/officeDocument/2006/customXml" ds:itemID="{C19D2B2C-FB88-4AEA-B261-007F6A05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62989-e45a-4bd4-a133-3d331c4f1dd9"/>
    <ds:schemaRef ds:uri="6498b4e0-8527-4649-a1dc-13c2b2c4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B192A-A556-4961-A0C6-AE629417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Peureux</dc:creator>
  <cp:keywords/>
  <dc:description/>
  <cp:lastModifiedBy>Iris Radl</cp:lastModifiedBy>
  <cp:revision>3</cp:revision>
  <cp:lastPrinted>2012-07-30T21:07:00Z</cp:lastPrinted>
  <dcterms:created xsi:type="dcterms:W3CDTF">2020-07-06T21:39:00Z</dcterms:created>
  <dcterms:modified xsi:type="dcterms:W3CDTF">2020-07-06T21:42:00Z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0x0101003DE8E15DA7C13543B3AC08CD80DDCA26</vt:lpwstr>
  </property>
</Properties>
</file>